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6A192F" w14:textId="77777777" w:rsidR="006A5425" w:rsidRDefault="006A5425"/>
    <w:tbl>
      <w:tblPr>
        <w:tblStyle w:val="a"/>
        <w:tblW w:w="6762" w:type="dxa"/>
        <w:jc w:val="center"/>
        <w:tblLayout w:type="fixed"/>
        <w:tblLook w:val="0600" w:firstRow="0" w:lastRow="0" w:firstColumn="0" w:lastColumn="0" w:noHBand="1" w:noVBand="1"/>
      </w:tblPr>
      <w:tblGrid>
        <w:gridCol w:w="6762"/>
      </w:tblGrid>
      <w:tr w:rsidR="000C681E" w14:paraId="7CB8B7F7" w14:textId="77777777" w:rsidTr="00345D9B">
        <w:trPr>
          <w:jc w:val="center"/>
        </w:trPr>
        <w:tc>
          <w:tcPr>
            <w:tcW w:w="6762" w:type="dxa"/>
            <w:shd w:val="clear" w:color="auto" w:fill="auto"/>
            <w:tcMar>
              <w:top w:w="100" w:type="dxa"/>
              <w:left w:w="100" w:type="dxa"/>
              <w:bottom w:w="100" w:type="dxa"/>
              <w:right w:w="100" w:type="dxa"/>
            </w:tcMar>
          </w:tcPr>
          <w:p w14:paraId="315BA37C" w14:textId="680845FF" w:rsidR="000C681E" w:rsidRDefault="007A549A" w:rsidP="00A87723">
            <w:pPr>
              <w:spacing w:line="276" w:lineRule="auto"/>
              <w:jc w:val="center"/>
              <w:rPr>
                <w:sz w:val="26"/>
                <w:szCs w:val="26"/>
              </w:rPr>
            </w:pPr>
            <w:r>
              <w:br w:type="page"/>
            </w:r>
          </w:p>
          <w:p w14:paraId="239B9E3F" w14:textId="77777777" w:rsidR="000C681E" w:rsidRDefault="000C681E" w:rsidP="00A87723">
            <w:pPr>
              <w:spacing w:line="276" w:lineRule="auto"/>
              <w:jc w:val="center"/>
              <w:rPr>
                <w:sz w:val="26"/>
                <w:szCs w:val="26"/>
              </w:rPr>
            </w:pPr>
          </w:p>
          <w:p w14:paraId="24129454" w14:textId="77777777" w:rsidR="000C681E" w:rsidRDefault="000C681E" w:rsidP="00A87723">
            <w:pPr>
              <w:spacing w:line="276" w:lineRule="auto"/>
              <w:jc w:val="center"/>
              <w:rPr>
                <w:sz w:val="26"/>
                <w:szCs w:val="26"/>
              </w:rPr>
            </w:pPr>
          </w:p>
          <w:p w14:paraId="25791BA9" w14:textId="77777777" w:rsidR="000C681E" w:rsidRDefault="000C681E" w:rsidP="00A87723">
            <w:pPr>
              <w:spacing w:line="276" w:lineRule="auto"/>
              <w:jc w:val="center"/>
              <w:rPr>
                <w:sz w:val="26"/>
                <w:szCs w:val="26"/>
              </w:rPr>
            </w:pPr>
          </w:p>
          <w:p w14:paraId="6621B3F4" w14:textId="77777777" w:rsidR="000C681E" w:rsidRPr="000C681E" w:rsidRDefault="000C681E" w:rsidP="00A251EE">
            <w:pPr>
              <w:jc w:val="center"/>
              <w:rPr>
                <w:rFonts w:ascii="Arial" w:hAnsi="Arial" w:cs="Arial"/>
                <w:b/>
                <w:i/>
                <w:sz w:val="56"/>
                <w:szCs w:val="56"/>
              </w:rPr>
            </w:pPr>
            <w:r w:rsidRPr="000C681E">
              <w:rPr>
                <w:rFonts w:ascii="Arial" w:hAnsi="Arial" w:cs="Arial"/>
                <w:b/>
                <w:i/>
                <w:sz w:val="56"/>
                <w:szCs w:val="56"/>
              </w:rPr>
              <w:t>THIỀN VIPASSANA</w:t>
            </w:r>
          </w:p>
          <w:p w14:paraId="36018290" w14:textId="77777777" w:rsidR="000C681E" w:rsidRDefault="000C681E" w:rsidP="00A251EE">
            <w:pPr>
              <w:jc w:val="center"/>
              <w:rPr>
                <w:b/>
              </w:rPr>
            </w:pPr>
          </w:p>
          <w:p w14:paraId="77D13241" w14:textId="77777777" w:rsidR="000C681E" w:rsidRDefault="000C681E" w:rsidP="00A251EE">
            <w:pPr>
              <w:jc w:val="center"/>
              <w:rPr>
                <w:b/>
              </w:rPr>
            </w:pPr>
          </w:p>
          <w:p w14:paraId="03311B4D" w14:textId="77777777" w:rsidR="000C681E" w:rsidRDefault="000C681E" w:rsidP="00A251EE">
            <w:pPr>
              <w:jc w:val="center"/>
              <w:rPr>
                <w:b/>
              </w:rPr>
            </w:pPr>
          </w:p>
          <w:p w14:paraId="72FAAFDE" w14:textId="77777777" w:rsidR="000C681E" w:rsidRPr="000549C4" w:rsidRDefault="000C681E" w:rsidP="00A251EE">
            <w:pPr>
              <w:jc w:val="center"/>
              <w:rPr>
                <w:b/>
              </w:rPr>
            </w:pPr>
          </w:p>
          <w:p w14:paraId="1639C486" w14:textId="77777777" w:rsidR="000C681E" w:rsidRPr="008364C4" w:rsidRDefault="000C681E" w:rsidP="00A251EE">
            <w:pPr>
              <w:jc w:val="center"/>
              <w:rPr>
                <w:b/>
                <w:sz w:val="56"/>
                <w:szCs w:val="56"/>
              </w:rPr>
            </w:pPr>
            <w:r>
              <w:rPr>
                <w:rFonts w:ascii="Gill Sans MT"/>
                <w:i/>
                <w:noProof/>
                <w:sz w:val="20"/>
              </w:rPr>
              <w:drawing>
                <wp:inline distT="0" distB="0" distL="0" distR="0" wp14:anchorId="6825C936" wp14:editId="216BD4BB">
                  <wp:extent cx="827512" cy="1148862"/>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43391" cy="1170908"/>
                          </a:xfrm>
                          <a:prstGeom prst="rect">
                            <a:avLst/>
                          </a:prstGeom>
                        </pic:spPr>
                      </pic:pic>
                    </a:graphicData>
                  </a:graphic>
                </wp:inline>
              </w:drawing>
            </w:r>
          </w:p>
          <w:p w14:paraId="4134F94F" w14:textId="77777777" w:rsidR="000C681E" w:rsidRDefault="000C681E" w:rsidP="00A251EE">
            <w:pPr>
              <w:spacing w:line="276" w:lineRule="auto"/>
              <w:jc w:val="center"/>
              <w:rPr>
                <w:rFonts w:ascii="Arial" w:hAnsi="Arial" w:cs="Arial"/>
                <w:b/>
                <w:i/>
                <w:sz w:val="22"/>
              </w:rPr>
            </w:pPr>
          </w:p>
          <w:p w14:paraId="2F81DC5A" w14:textId="77777777" w:rsidR="000C681E" w:rsidRDefault="000C681E" w:rsidP="00A251EE">
            <w:pPr>
              <w:spacing w:line="276" w:lineRule="auto"/>
              <w:jc w:val="center"/>
              <w:rPr>
                <w:rFonts w:ascii="Arial" w:hAnsi="Arial" w:cs="Arial"/>
                <w:b/>
                <w:i/>
                <w:sz w:val="22"/>
              </w:rPr>
            </w:pPr>
          </w:p>
          <w:p w14:paraId="29B97640" w14:textId="77777777" w:rsidR="000C681E" w:rsidRDefault="000C681E" w:rsidP="00A251EE">
            <w:pPr>
              <w:spacing w:line="276" w:lineRule="auto"/>
              <w:jc w:val="center"/>
              <w:rPr>
                <w:rFonts w:ascii="Arial" w:hAnsi="Arial" w:cs="Arial"/>
                <w:b/>
                <w:i/>
                <w:sz w:val="26"/>
                <w:szCs w:val="26"/>
              </w:rPr>
            </w:pPr>
          </w:p>
          <w:p w14:paraId="72803492" w14:textId="0E5C5F57" w:rsidR="000C681E" w:rsidRPr="000C681E" w:rsidRDefault="000C681E" w:rsidP="00A251EE">
            <w:pPr>
              <w:spacing w:line="276" w:lineRule="auto"/>
              <w:jc w:val="center"/>
              <w:rPr>
                <w:rFonts w:ascii="Arial" w:hAnsi="Arial" w:cs="Arial"/>
                <w:b/>
                <w:i/>
                <w:sz w:val="26"/>
                <w:szCs w:val="26"/>
              </w:rPr>
            </w:pPr>
            <w:r w:rsidRPr="000C681E">
              <w:rPr>
                <w:rFonts w:ascii="Arial" w:hAnsi="Arial" w:cs="Arial"/>
                <w:b/>
                <w:i/>
                <w:sz w:val="26"/>
                <w:szCs w:val="26"/>
              </w:rPr>
              <w:t xml:space="preserve">Do Thiền Sư S. N. Goenka giảng dạy theo </w:t>
            </w:r>
            <w:r w:rsidRPr="000C681E">
              <w:rPr>
                <w:rFonts w:ascii="Arial" w:hAnsi="Arial" w:cs="Arial"/>
                <w:b/>
                <w:i/>
                <w:sz w:val="26"/>
                <w:szCs w:val="26"/>
              </w:rPr>
              <w:br/>
              <w:t>truyền thống của Ngài Sayagyi U Ba Khin</w:t>
            </w:r>
          </w:p>
          <w:p w14:paraId="2CD293B4" w14:textId="77777777" w:rsidR="000C681E" w:rsidRPr="001B6242" w:rsidRDefault="000C681E" w:rsidP="00A251EE">
            <w:pPr>
              <w:spacing w:line="276" w:lineRule="auto"/>
              <w:jc w:val="center"/>
              <w:rPr>
                <w:rFonts w:ascii="Arial" w:hAnsi="Arial" w:cs="Arial"/>
                <w:b/>
                <w:sz w:val="20"/>
                <w:szCs w:val="20"/>
              </w:rPr>
            </w:pPr>
          </w:p>
          <w:p w14:paraId="38D980AD" w14:textId="77777777" w:rsidR="000C681E" w:rsidRDefault="000C681E" w:rsidP="00A251EE">
            <w:pPr>
              <w:spacing w:line="276" w:lineRule="auto"/>
              <w:jc w:val="center"/>
              <w:rPr>
                <w:b/>
                <w:sz w:val="40"/>
                <w:szCs w:val="40"/>
              </w:rPr>
            </w:pPr>
          </w:p>
          <w:p w14:paraId="7098D797" w14:textId="0536FDF6" w:rsidR="000C681E" w:rsidRPr="000C681E" w:rsidRDefault="000C681E" w:rsidP="00A251EE">
            <w:pPr>
              <w:spacing w:line="276" w:lineRule="auto"/>
              <w:jc w:val="center"/>
              <w:rPr>
                <w:b/>
                <w:sz w:val="40"/>
                <w:szCs w:val="40"/>
              </w:rPr>
            </w:pPr>
            <w:r w:rsidRPr="000C681E">
              <w:rPr>
                <w:rFonts w:ascii="Arial" w:hAnsi="Arial" w:cs="Arial"/>
                <w:b/>
                <w:sz w:val="40"/>
                <w:szCs w:val="40"/>
              </w:rPr>
              <w:t>HƯỚNG D</w:t>
            </w:r>
            <w:r>
              <w:rPr>
                <w:rFonts w:ascii="Arial" w:hAnsi="Arial" w:cs="Arial"/>
                <w:b/>
                <w:sz w:val="40"/>
                <w:szCs w:val="40"/>
              </w:rPr>
              <w:t>Ẫ</w:t>
            </w:r>
            <w:r w:rsidRPr="000C681E">
              <w:rPr>
                <w:rFonts w:ascii="Arial" w:hAnsi="Arial" w:cs="Arial"/>
                <w:b/>
                <w:sz w:val="40"/>
                <w:szCs w:val="40"/>
              </w:rPr>
              <w:t>N THỰC HÀNH</w:t>
            </w:r>
          </w:p>
          <w:p w14:paraId="3293A249" w14:textId="77777777" w:rsidR="000C681E" w:rsidRDefault="000C681E" w:rsidP="00A251EE">
            <w:pPr>
              <w:jc w:val="center"/>
              <w:rPr>
                <w:b/>
              </w:rPr>
            </w:pPr>
          </w:p>
          <w:p w14:paraId="0DF10602" w14:textId="77777777" w:rsidR="000C681E" w:rsidRDefault="000C681E" w:rsidP="00A251EE">
            <w:pPr>
              <w:jc w:val="center"/>
              <w:rPr>
                <w:b/>
              </w:rPr>
            </w:pPr>
          </w:p>
          <w:p w14:paraId="40CCDD8E" w14:textId="77777777" w:rsidR="000C681E" w:rsidRDefault="000C681E" w:rsidP="00A251EE">
            <w:pPr>
              <w:jc w:val="center"/>
              <w:rPr>
                <w:b/>
              </w:rPr>
            </w:pPr>
          </w:p>
          <w:p w14:paraId="64C589AF" w14:textId="77777777" w:rsidR="000C681E" w:rsidRDefault="000C681E" w:rsidP="00A251EE">
            <w:pPr>
              <w:jc w:val="center"/>
              <w:rPr>
                <w:b/>
                <w:sz w:val="20"/>
                <w:szCs w:val="20"/>
              </w:rPr>
            </w:pPr>
          </w:p>
          <w:p w14:paraId="76E10564" w14:textId="77777777" w:rsidR="00630FE5" w:rsidRDefault="00630FE5" w:rsidP="007A549A">
            <w:pPr>
              <w:spacing w:line="276" w:lineRule="auto"/>
              <w:jc w:val="center"/>
              <w:rPr>
                <w:rFonts w:ascii="Arial" w:hAnsi="Arial" w:cs="Arial"/>
                <w:b/>
                <w:i/>
                <w:sz w:val="22"/>
                <w:szCs w:val="22"/>
              </w:rPr>
            </w:pPr>
          </w:p>
          <w:p w14:paraId="556E1F6F" w14:textId="24660DC2" w:rsidR="00604EAD" w:rsidRPr="000C681E" w:rsidRDefault="000C681E" w:rsidP="007A549A">
            <w:pPr>
              <w:spacing w:line="276" w:lineRule="auto"/>
              <w:jc w:val="center"/>
              <w:rPr>
                <w:rFonts w:ascii="Arial" w:hAnsi="Arial" w:cs="Arial"/>
                <w:sz w:val="22"/>
                <w:szCs w:val="22"/>
              </w:rPr>
            </w:pPr>
            <w:r w:rsidRPr="000C681E">
              <w:rPr>
                <w:rFonts w:ascii="Arial" w:hAnsi="Arial" w:cs="Arial"/>
                <w:b/>
                <w:i/>
                <w:sz w:val="22"/>
                <w:szCs w:val="22"/>
              </w:rPr>
              <w:t>LƯU HÀNH NỘI BỘ</w:t>
            </w:r>
          </w:p>
        </w:tc>
      </w:tr>
      <w:tr w:rsidR="00604EAD" w14:paraId="7CAD9B43" w14:textId="77777777" w:rsidTr="00345D9B">
        <w:trPr>
          <w:jc w:val="center"/>
        </w:trPr>
        <w:tc>
          <w:tcPr>
            <w:tcW w:w="6762" w:type="dxa"/>
            <w:shd w:val="clear" w:color="auto" w:fill="auto"/>
            <w:tcMar>
              <w:top w:w="100" w:type="dxa"/>
              <w:left w:w="100" w:type="dxa"/>
              <w:bottom w:w="100" w:type="dxa"/>
              <w:right w:w="100" w:type="dxa"/>
            </w:tcMar>
          </w:tcPr>
          <w:p w14:paraId="79BDAD48" w14:textId="4D73CFA1" w:rsidR="00EC70D4" w:rsidRPr="000C681E" w:rsidRDefault="00EC70D4" w:rsidP="00A87723">
            <w:pPr>
              <w:spacing w:line="276" w:lineRule="auto"/>
              <w:jc w:val="center"/>
              <w:rPr>
                <w:rFonts w:ascii="Arial" w:hAnsi="Arial" w:cs="Arial"/>
              </w:rPr>
            </w:pPr>
          </w:p>
        </w:tc>
      </w:tr>
    </w:tbl>
    <w:p w14:paraId="597A68F3" w14:textId="77777777" w:rsidR="007A549A" w:rsidRDefault="007A549A">
      <w:r>
        <w:br w:type="page"/>
      </w:r>
    </w:p>
    <w:tbl>
      <w:tblPr>
        <w:tblStyle w:val="a"/>
        <w:tblW w:w="6845" w:type="dxa"/>
        <w:jc w:val="center"/>
        <w:tblLayout w:type="fixed"/>
        <w:tblLook w:val="0600" w:firstRow="0" w:lastRow="0" w:firstColumn="0" w:lastColumn="0" w:noHBand="1" w:noVBand="1"/>
      </w:tblPr>
      <w:tblGrid>
        <w:gridCol w:w="6845"/>
      </w:tblGrid>
      <w:tr w:rsidR="000C681E" w14:paraId="318D8D67" w14:textId="77777777" w:rsidTr="006564C8">
        <w:trPr>
          <w:jc w:val="center"/>
        </w:trPr>
        <w:tc>
          <w:tcPr>
            <w:tcW w:w="6845" w:type="dxa"/>
            <w:shd w:val="clear" w:color="auto" w:fill="auto"/>
            <w:tcMar>
              <w:top w:w="100" w:type="dxa"/>
              <w:left w:w="100" w:type="dxa"/>
              <w:bottom w:w="100" w:type="dxa"/>
              <w:right w:w="100" w:type="dxa"/>
            </w:tcMar>
          </w:tcPr>
          <w:p w14:paraId="481928BD" w14:textId="77777777" w:rsidR="007A549A" w:rsidRDefault="007A549A" w:rsidP="00A87723">
            <w:pPr>
              <w:spacing w:line="276" w:lineRule="auto"/>
              <w:jc w:val="center"/>
              <w:rPr>
                <w:rFonts w:ascii="Arial" w:hAnsi="Arial" w:cs="Arial"/>
              </w:rPr>
            </w:pPr>
          </w:p>
          <w:p w14:paraId="55D6EEA2" w14:textId="20723C27" w:rsidR="000C681E" w:rsidRPr="000C681E" w:rsidRDefault="000C681E" w:rsidP="00A87723">
            <w:pPr>
              <w:spacing w:line="276" w:lineRule="auto"/>
              <w:jc w:val="center"/>
              <w:rPr>
                <w:rFonts w:ascii="Arial" w:hAnsi="Arial" w:cs="Arial"/>
              </w:rPr>
            </w:pPr>
            <w:r w:rsidRPr="000C681E">
              <w:rPr>
                <w:rFonts w:ascii="Arial" w:hAnsi="Arial" w:cs="Arial"/>
              </w:rPr>
              <w:t>Thiền Vipassana do Thiền Sư S. N. Goenka giảng dạy theo truyền thống của Ngài Sayagyi U Ba Khin</w:t>
            </w:r>
          </w:p>
        </w:tc>
      </w:tr>
      <w:tr w:rsidR="000C681E" w14:paraId="44FE7C61" w14:textId="77777777" w:rsidTr="006564C8">
        <w:trPr>
          <w:jc w:val="center"/>
        </w:trPr>
        <w:tc>
          <w:tcPr>
            <w:tcW w:w="6845" w:type="dxa"/>
            <w:shd w:val="clear" w:color="auto" w:fill="auto"/>
            <w:tcMar>
              <w:top w:w="100" w:type="dxa"/>
              <w:left w:w="100" w:type="dxa"/>
              <w:bottom w:w="100" w:type="dxa"/>
              <w:right w:w="100" w:type="dxa"/>
            </w:tcMar>
          </w:tcPr>
          <w:p w14:paraId="1D453A73" w14:textId="77777777" w:rsidR="000C681E" w:rsidRPr="000C681E" w:rsidRDefault="000C681E" w:rsidP="00A87723">
            <w:pPr>
              <w:spacing w:line="276" w:lineRule="auto"/>
              <w:jc w:val="center"/>
              <w:rPr>
                <w:rFonts w:ascii="Arial" w:hAnsi="Arial" w:cs="Arial"/>
                <w:b/>
                <w:sz w:val="26"/>
                <w:szCs w:val="26"/>
              </w:rPr>
            </w:pPr>
            <w:r w:rsidRPr="000C681E">
              <w:rPr>
                <w:rFonts w:ascii="Arial" w:hAnsi="Arial" w:cs="Arial"/>
                <w:b/>
                <w:sz w:val="26"/>
                <w:szCs w:val="26"/>
              </w:rPr>
              <w:t>HƯỚNG DẪN THỰC HÀNH</w:t>
            </w:r>
          </w:p>
          <w:p w14:paraId="03E00A79" w14:textId="77777777" w:rsidR="000C681E" w:rsidRDefault="000C681E" w:rsidP="00A87723">
            <w:pPr>
              <w:spacing w:line="276" w:lineRule="auto"/>
              <w:jc w:val="both"/>
              <w:rPr>
                <w:sz w:val="26"/>
                <w:szCs w:val="26"/>
              </w:rPr>
            </w:pPr>
            <w:r>
              <w:rPr>
                <w:sz w:val="26"/>
                <w:szCs w:val="26"/>
              </w:rPr>
              <w:t xml:space="preserve"> </w:t>
            </w:r>
          </w:p>
        </w:tc>
      </w:tr>
      <w:tr w:rsidR="000C681E" w14:paraId="11BBB4A3" w14:textId="77777777" w:rsidTr="006564C8">
        <w:trPr>
          <w:jc w:val="center"/>
        </w:trPr>
        <w:tc>
          <w:tcPr>
            <w:tcW w:w="6845" w:type="dxa"/>
            <w:shd w:val="clear" w:color="auto" w:fill="auto"/>
            <w:tcMar>
              <w:top w:w="100" w:type="dxa"/>
              <w:left w:w="100" w:type="dxa"/>
              <w:bottom w:w="100" w:type="dxa"/>
              <w:right w:w="100" w:type="dxa"/>
            </w:tcMar>
          </w:tcPr>
          <w:p w14:paraId="7A9DF639" w14:textId="77777777" w:rsidR="000C681E" w:rsidRDefault="000C681E" w:rsidP="00A87723">
            <w:pPr>
              <w:spacing w:line="276" w:lineRule="auto"/>
              <w:jc w:val="both"/>
              <w:rPr>
                <w:sz w:val="26"/>
                <w:szCs w:val="26"/>
              </w:rPr>
            </w:pPr>
            <w:r>
              <w:rPr>
                <w:sz w:val="26"/>
                <w:szCs w:val="26"/>
              </w:rPr>
              <w:t>Những thông tin trong cuốn sách nhỏ này là nhằm đem lại lợi ích cho các thiền sinh đã hoàn tất khóa thiền mười ngày với thiền sư Goenka hay với một vị phụ tá của ngài. Những ai muốn học kỹ thuật thiền Vipassana đều cần phải tham dự một khóa thiền như thế. Đây không phải là một cuốn cẩm nang tự học thiền, cho nên đừng sử dụng vào mục đích như vậy.</w:t>
            </w:r>
          </w:p>
          <w:p w14:paraId="18FBDF8C" w14:textId="77777777" w:rsidR="000C681E" w:rsidRDefault="000C681E" w:rsidP="00A87723">
            <w:pPr>
              <w:spacing w:line="276" w:lineRule="auto"/>
              <w:jc w:val="both"/>
              <w:rPr>
                <w:sz w:val="26"/>
                <w:szCs w:val="26"/>
              </w:rPr>
            </w:pPr>
          </w:p>
        </w:tc>
      </w:tr>
      <w:tr w:rsidR="000C681E" w14:paraId="387C4071" w14:textId="77777777" w:rsidTr="006564C8">
        <w:trPr>
          <w:jc w:val="center"/>
        </w:trPr>
        <w:tc>
          <w:tcPr>
            <w:tcW w:w="6845" w:type="dxa"/>
            <w:shd w:val="clear" w:color="auto" w:fill="auto"/>
            <w:tcMar>
              <w:top w:w="100" w:type="dxa"/>
              <w:left w:w="100" w:type="dxa"/>
              <w:bottom w:w="100" w:type="dxa"/>
              <w:right w:w="100" w:type="dxa"/>
            </w:tcMar>
          </w:tcPr>
          <w:p w14:paraId="284EB425" w14:textId="77777777" w:rsidR="000C681E" w:rsidRDefault="000C681E" w:rsidP="00A87723">
            <w:pPr>
              <w:spacing w:line="276" w:lineRule="auto"/>
              <w:jc w:val="both"/>
              <w:rPr>
                <w:sz w:val="26"/>
                <w:szCs w:val="26"/>
              </w:rPr>
            </w:pPr>
            <w:r>
              <w:rPr>
                <w:sz w:val="26"/>
                <w:szCs w:val="26"/>
              </w:rPr>
              <w:t>Một khóa thiền Vipassana chỉ có giá trị thật sự nếu như nó làm thay đổi cuộc sống của quý vị, và sự thay đổi chỉ diễn ra khi quý vị thực tập hằng ngày. Phần đề cương dưới đây về những gì đã học trong khóa thiền được soạn ra với những lời chúc tốt đẹp nhất cho quý vị tiếp tục thành công trong việc thực hành thiền.</w:t>
            </w:r>
          </w:p>
          <w:p w14:paraId="6E61C981" w14:textId="77777777" w:rsidR="000C681E" w:rsidRDefault="000C681E" w:rsidP="00A87723">
            <w:pPr>
              <w:pBdr>
                <w:top w:val="nil"/>
                <w:left w:val="nil"/>
                <w:bottom w:val="nil"/>
                <w:right w:val="nil"/>
                <w:between w:val="nil"/>
              </w:pBdr>
              <w:spacing w:line="276" w:lineRule="auto"/>
              <w:jc w:val="both"/>
              <w:rPr>
                <w:sz w:val="26"/>
                <w:szCs w:val="26"/>
              </w:rPr>
            </w:pPr>
          </w:p>
        </w:tc>
      </w:tr>
      <w:tr w:rsidR="000C681E" w14:paraId="01A8BD35" w14:textId="77777777" w:rsidTr="006564C8">
        <w:trPr>
          <w:jc w:val="center"/>
        </w:trPr>
        <w:tc>
          <w:tcPr>
            <w:tcW w:w="6845" w:type="dxa"/>
            <w:shd w:val="clear" w:color="auto" w:fill="auto"/>
            <w:tcMar>
              <w:top w:w="100" w:type="dxa"/>
              <w:left w:w="100" w:type="dxa"/>
              <w:bottom w:w="100" w:type="dxa"/>
              <w:right w:w="100" w:type="dxa"/>
            </w:tcMar>
          </w:tcPr>
          <w:p w14:paraId="777D4342" w14:textId="77777777" w:rsidR="000C681E" w:rsidRDefault="000C681E" w:rsidP="00A87723">
            <w:pPr>
              <w:spacing w:line="276" w:lineRule="auto"/>
              <w:jc w:val="both"/>
              <w:rPr>
                <w:b/>
                <w:sz w:val="26"/>
                <w:szCs w:val="26"/>
              </w:rPr>
            </w:pPr>
            <w:r>
              <w:rPr>
                <w:b/>
                <w:sz w:val="26"/>
                <w:szCs w:val="26"/>
              </w:rPr>
              <w:t>Giới</w:t>
            </w:r>
          </w:p>
          <w:p w14:paraId="1B8A2142" w14:textId="77777777" w:rsidR="000C681E" w:rsidRDefault="000C681E" w:rsidP="00A87723">
            <w:pPr>
              <w:spacing w:line="276" w:lineRule="auto"/>
              <w:jc w:val="both"/>
              <w:rPr>
                <w:sz w:val="26"/>
                <w:szCs w:val="26"/>
              </w:rPr>
            </w:pPr>
            <w:r>
              <w:rPr>
                <w:sz w:val="26"/>
                <w:szCs w:val="26"/>
              </w:rPr>
              <w:t>Trong cuộc sống hằng ngày cần thực hành Năm Giới:</w:t>
            </w:r>
          </w:p>
          <w:p w14:paraId="1D2A9235" w14:textId="77777777" w:rsidR="000C681E" w:rsidRDefault="000C681E" w:rsidP="00A87723">
            <w:pPr>
              <w:spacing w:line="276" w:lineRule="auto"/>
              <w:jc w:val="both"/>
              <w:rPr>
                <w:sz w:val="26"/>
                <w:szCs w:val="26"/>
              </w:rPr>
            </w:pPr>
            <w:r>
              <w:rPr>
                <w:sz w:val="26"/>
                <w:szCs w:val="26"/>
              </w:rPr>
              <w:t>—không sát hại bất kỳ chúng sinh nào,</w:t>
            </w:r>
          </w:p>
          <w:p w14:paraId="0537BBB2" w14:textId="77777777" w:rsidR="000C681E" w:rsidRDefault="000C681E" w:rsidP="00A87723">
            <w:pPr>
              <w:spacing w:line="276" w:lineRule="auto"/>
              <w:jc w:val="both"/>
              <w:rPr>
                <w:sz w:val="26"/>
                <w:szCs w:val="26"/>
              </w:rPr>
            </w:pPr>
            <w:r>
              <w:rPr>
                <w:sz w:val="26"/>
                <w:szCs w:val="26"/>
              </w:rPr>
              <w:t>—không trộm cắp,</w:t>
            </w:r>
          </w:p>
          <w:p w14:paraId="4628573B" w14:textId="77777777" w:rsidR="000C681E" w:rsidRDefault="000C681E" w:rsidP="00A87723">
            <w:pPr>
              <w:spacing w:line="276" w:lineRule="auto"/>
              <w:jc w:val="both"/>
              <w:rPr>
                <w:sz w:val="26"/>
                <w:szCs w:val="26"/>
              </w:rPr>
            </w:pPr>
            <w:r>
              <w:rPr>
                <w:sz w:val="26"/>
                <w:szCs w:val="26"/>
              </w:rPr>
              <w:t>—không tà dâm,</w:t>
            </w:r>
          </w:p>
          <w:p w14:paraId="14A75BC9" w14:textId="77777777" w:rsidR="000C681E" w:rsidRDefault="000C681E" w:rsidP="00A87723">
            <w:pPr>
              <w:spacing w:line="276" w:lineRule="auto"/>
              <w:jc w:val="both"/>
              <w:rPr>
                <w:sz w:val="26"/>
                <w:szCs w:val="26"/>
              </w:rPr>
            </w:pPr>
            <w:r>
              <w:rPr>
                <w:sz w:val="26"/>
                <w:szCs w:val="26"/>
              </w:rPr>
              <w:t>—không nói dối,</w:t>
            </w:r>
          </w:p>
          <w:p w14:paraId="083CBB2C" w14:textId="2A1A7B8E" w:rsidR="000C681E" w:rsidRDefault="000C681E" w:rsidP="00A87723">
            <w:pPr>
              <w:spacing w:line="276" w:lineRule="auto"/>
              <w:jc w:val="both"/>
              <w:rPr>
                <w:sz w:val="26"/>
                <w:szCs w:val="26"/>
              </w:rPr>
            </w:pPr>
            <w:r>
              <w:rPr>
                <w:sz w:val="26"/>
                <w:szCs w:val="26"/>
              </w:rPr>
              <w:t xml:space="preserve">—không </w:t>
            </w:r>
            <w:r w:rsidR="00711918">
              <w:rPr>
                <w:sz w:val="26"/>
                <w:szCs w:val="26"/>
              </w:rPr>
              <w:t xml:space="preserve">sử dụng </w:t>
            </w:r>
            <w:r>
              <w:rPr>
                <w:sz w:val="26"/>
                <w:szCs w:val="26"/>
              </w:rPr>
              <w:t>các chất gây say/nghiện.</w:t>
            </w:r>
          </w:p>
          <w:p w14:paraId="7378F054" w14:textId="6416E569" w:rsidR="007A549A" w:rsidRDefault="007A549A" w:rsidP="00A87723">
            <w:pPr>
              <w:spacing w:line="276" w:lineRule="auto"/>
              <w:jc w:val="both"/>
              <w:rPr>
                <w:sz w:val="26"/>
                <w:szCs w:val="26"/>
              </w:rPr>
            </w:pPr>
          </w:p>
        </w:tc>
      </w:tr>
      <w:tr w:rsidR="000C681E" w14:paraId="677C7DAA" w14:textId="77777777" w:rsidTr="006564C8">
        <w:trPr>
          <w:jc w:val="center"/>
        </w:trPr>
        <w:tc>
          <w:tcPr>
            <w:tcW w:w="6845" w:type="dxa"/>
            <w:shd w:val="clear" w:color="auto" w:fill="auto"/>
            <w:tcMar>
              <w:top w:w="100" w:type="dxa"/>
              <w:left w:w="100" w:type="dxa"/>
              <w:bottom w:w="100" w:type="dxa"/>
              <w:right w:w="100" w:type="dxa"/>
            </w:tcMar>
          </w:tcPr>
          <w:p w14:paraId="65AEB9E4" w14:textId="6FE20800" w:rsidR="000C681E" w:rsidRDefault="000C681E" w:rsidP="00A87723">
            <w:pPr>
              <w:spacing w:line="276" w:lineRule="auto"/>
              <w:jc w:val="both"/>
              <w:rPr>
                <w:b/>
                <w:sz w:val="26"/>
                <w:szCs w:val="26"/>
              </w:rPr>
            </w:pPr>
            <w:r>
              <w:rPr>
                <w:b/>
                <w:sz w:val="26"/>
                <w:szCs w:val="26"/>
              </w:rPr>
              <w:lastRenderedPageBreak/>
              <w:t>Thực hành thiền</w:t>
            </w:r>
          </w:p>
          <w:p w14:paraId="7B1E5696" w14:textId="77777777" w:rsidR="000C681E" w:rsidRDefault="000C681E" w:rsidP="00A87723">
            <w:pPr>
              <w:spacing w:line="276" w:lineRule="auto"/>
              <w:jc w:val="both"/>
              <w:rPr>
                <w:sz w:val="26"/>
                <w:szCs w:val="26"/>
              </w:rPr>
            </w:pPr>
            <w:r>
              <w:rPr>
                <w:sz w:val="26"/>
                <w:szCs w:val="26"/>
              </w:rPr>
              <w:t>Duy trì việc thực hành thiền ở mức tối thiểu:</w:t>
            </w:r>
          </w:p>
          <w:p w14:paraId="55ECB4DF" w14:textId="77777777" w:rsidR="000C681E" w:rsidRDefault="000C681E" w:rsidP="00A87723">
            <w:pPr>
              <w:spacing w:line="276" w:lineRule="auto"/>
              <w:jc w:val="both"/>
              <w:rPr>
                <w:sz w:val="26"/>
                <w:szCs w:val="26"/>
              </w:rPr>
            </w:pPr>
            <w:r>
              <w:rPr>
                <w:sz w:val="26"/>
                <w:szCs w:val="26"/>
              </w:rPr>
              <w:t>—một tiếng đồng hồ buổi sáng và một tiếng đồng hồ buổi tối,</w:t>
            </w:r>
          </w:p>
          <w:p w14:paraId="74E3BCEE" w14:textId="77777777" w:rsidR="000C681E" w:rsidRDefault="000C681E" w:rsidP="00A87723">
            <w:pPr>
              <w:spacing w:line="276" w:lineRule="auto"/>
              <w:jc w:val="both"/>
              <w:rPr>
                <w:sz w:val="26"/>
                <w:szCs w:val="26"/>
              </w:rPr>
            </w:pPr>
            <w:r>
              <w:rPr>
                <w:sz w:val="26"/>
                <w:szCs w:val="26"/>
              </w:rPr>
              <w:t>—tham dự một khóa thiền 10 ngày hay một khóa tự tu mỗi năm một lần.</w:t>
            </w:r>
          </w:p>
          <w:p w14:paraId="5FD3E235" w14:textId="77777777" w:rsidR="000C681E" w:rsidRDefault="000C681E" w:rsidP="00A87723">
            <w:pPr>
              <w:spacing w:line="276" w:lineRule="auto"/>
              <w:jc w:val="both"/>
              <w:rPr>
                <w:sz w:val="26"/>
                <w:szCs w:val="26"/>
              </w:rPr>
            </w:pPr>
            <w:r>
              <w:rPr>
                <w:sz w:val="26"/>
                <w:szCs w:val="26"/>
              </w:rPr>
              <w:t xml:space="preserve"> </w:t>
            </w:r>
          </w:p>
          <w:p w14:paraId="5E99ECE2" w14:textId="5502C902" w:rsidR="000C681E" w:rsidRDefault="000C681E" w:rsidP="00A87723">
            <w:pPr>
              <w:spacing w:line="276" w:lineRule="auto"/>
              <w:jc w:val="both"/>
              <w:rPr>
                <w:sz w:val="26"/>
                <w:szCs w:val="26"/>
              </w:rPr>
            </w:pPr>
            <w:r>
              <w:rPr>
                <w:sz w:val="26"/>
                <w:szCs w:val="26"/>
              </w:rPr>
              <w:t>Ngoài ra</w:t>
            </w:r>
            <w:r w:rsidR="00711918">
              <w:rPr>
                <w:sz w:val="26"/>
                <w:szCs w:val="26"/>
              </w:rPr>
              <w:t>,</w:t>
            </w:r>
            <w:r>
              <w:rPr>
                <w:sz w:val="26"/>
                <w:szCs w:val="26"/>
              </w:rPr>
              <w:t xml:space="preserve"> nên:</w:t>
            </w:r>
          </w:p>
          <w:p w14:paraId="52218DF1" w14:textId="66E63B13" w:rsidR="000C681E" w:rsidRDefault="000C681E" w:rsidP="00A87723">
            <w:pPr>
              <w:spacing w:line="276" w:lineRule="auto"/>
              <w:jc w:val="both"/>
              <w:rPr>
                <w:sz w:val="26"/>
                <w:szCs w:val="26"/>
              </w:rPr>
            </w:pPr>
            <w:r>
              <w:rPr>
                <w:sz w:val="26"/>
                <w:szCs w:val="26"/>
              </w:rPr>
              <w:t>—</w:t>
            </w:r>
            <w:r w:rsidR="00711918" w:rsidRPr="00711918">
              <w:rPr>
                <w:sz w:val="26"/>
                <w:szCs w:val="26"/>
              </w:rPr>
              <w:t xml:space="preserve">thực hành khi đang nằm trên giường, </w:t>
            </w:r>
            <w:r>
              <w:rPr>
                <w:sz w:val="26"/>
                <w:szCs w:val="26"/>
              </w:rPr>
              <w:t>năm phút trước khi ngủ và năm phút sau khi thức dậy,</w:t>
            </w:r>
          </w:p>
          <w:p w14:paraId="6C4F2958" w14:textId="77777777" w:rsidR="000C681E" w:rsidRDefault="000C681E" w:rsidP="00A87723">
            <w:pPr>
              <w:spacing w:line="276" w:lineRule="auto"/>
              <w:jc w:val="both"/>
              <w:rPr>
                <w:sz w:val="26"/>
                <w:szCs w:val="26"/>
              </w:rPr>
            </w:pPr>
            <w:r>
              <w:rPr>
                <w:sz w:val="26"/>
                <w:szCs w:val="26"/>
              </w:rPr>
              <w:t>—nếu có thể, nên ngồi thiền một tiếng đồng hồ mỗi tuần một lần với các thiền sinh cùng thực hành phương pháp thiền Vipassana,</w:t>
            </w:r>
          </w:p>
          <w:p w14:paraId="33F20A28" w14:textId="77777777" w:rsidR="000C681E" w:rsidRDefault="000C681E" w:rsidP="00A1614D">
            <w:pPr>
              <w:spacing w:line="276" w:lineRule="auto"/>
              <w:jc w:val="both"/>
              <w:rPr>
                <w:sz w:val="26"/>
                <w:szCs w:val="26"/>
              </w:rPr>
            </w:pPr>
            <w:r>
              <w:rPr>
                <w:sz w:val="26"/>
                <w:szCs w:val="26"/>
              </w:rPr>
              <w:t>—thực hành trong thời gian rảnh rỗi khác.</w:t>
            </w:r>
          </w:p>
        </w:tc>
      </w:tr>
      <w:tr w:rsidR="000C681E" w14:paraId="3935737E" w14:textId="77777777" w:rsidTr="006564C8">
        <w:trPr>
          <w:jc w:val="center"/>
        </w:trPr>
        <w:tc>
          <w:tcPr>
            <w:tcW w:w="6845" w:type="dxa"/>
            <w:shd w:val="clear" w:color="auto" w:fill="auto"/>
            <w:tcMar>
              <w:top w:w="100" w:type="dxa"/>
              <w:left w:w="100" w:type="dxa"/>
              <w:bottom w:w="100" w:type="dxa"/>
              <w:right w:w="100" w:type="dxa"/>
            </w:tcMar>
          </w:tcPr>
          <w:p w14:paraId="7CA0A060" w14:textId="77777777" w:rsidR="000C681E" w:rsidRDefault="000C681E" w:rsidP="00A87723">
            <w:pPr>
              <w:spacing w:line="276" w:lineRule="auto"/>
              <w:jc w:val="both"/>
              <w:rPr>
                <w:sz w:val="26"/>
                <w:szCs w:val="26"/>
              </w:rPr>
            </w:pPr>
            <w:r>
              <w:rPr>
                <w:b/>
                <w:sz w:val="26"/>
                <w:szCs w:val="26"/>
              </w:rPr>
              <w:t>Thực hành thiền hằng ngày như thế nào:</w:t>
            </w:r>
          </w:p>
        </w:tc>
      </w:tr>
      <w:tr w:rsidR="000C681E" w14:paraId="4B1F5A58" w14:textId="77777777" w:rsidTr="006564C8">
        <w:trPr>
          <w:jc w:val="center"/>
        </w:trPr>
        <w:tc>
          <w:tcPr>
            <w:tcW w:w="6845" w:type="dxa"/>
            <w:shd w:val="clear" w:color="auto" w:fill="auto"/>
            <w:tcMar>
              <w:top w:w="100" w:type="dxa"/>
              <w:left w:w="100" w:type="dxa"/>
              <w:bottom w:w="100" w:type="dxa"/>
              <w:right w:w="100" w:type="dxa"/>
            </w:tcMar>
          </w:tcPr>
          <w:p w14:paraId="49DEB17A" w14:textId="77777777" w:rsidR="000C681E" w:rsidRDefault="000C681E" w:rsidP="00A87723">
            <w:pPr>
              <w:spacing w:line="276" w:lineRule="auto"/>
              <w:jc w:val="both"/>
              <w:rPr>
                <w:b/>
                <w:sz w:val="26"/>
                <w:szCs w:val="26"/>
              </w:rPr>
            </w:pPr>
            <w:r>
              <w:rPr>
                <w:b/>
                <w:sz w:val="26"/>
                <w:szCs w:val="26"/>
              </w:rPr>
              <w:t>—Anapana</w:t>
            </w:r>
          </w:p>
          <w:p w14:paraId="7F4B7959" w14:textId="77777777" w:rsidR="000C681E" w:rsidRDefault="000C681E" w:rsidP="00A87723">
            <w:pPr>
              <w:spacing w:line="276" w:lineRule="auto"/>
              <w:ind w:left="375"/>
              <w:jc w:val="both"/>
              <w:rPr>
                <w:sz w:val="26"/>
                <w:szCs w:val="26"/>
              </w:rPr>
            </w:pPr>
            <w:r>
              <w:rPr>
                <w:sz w:val="26"/>
                <w:szCs w:val="26"/>
              </w:rPr>
              <w:t>Nếu tâm mờ mịt, không còn bén nhạy, hay tâm bị dao động, hay nếu tâm bị trở ngại không cảm nhận được những cảm giác, hay khi khó kềm chế tâm không phản ứng lại các cảm giác, thì lúc ấy quý vị nên thực hành Anapana. Giữ sự chú ý ở vùng phía dưới mũi, trên môi trên. Luôn ý thức từng hơi thở khi nó đi vào và đi ra. Nếu tâm quá mờ mịt hay quá dao động, quý vị có thể cố ý thở hơi mạnh hơn một chút trong một lúc; nếu không thì nên tập với hơi thở tự nhiên. Bắt đầu hành thiền bằng Anapana rồi chuyển sang tập Vipassana, hoặc nếu cần, tiếp tục quan sát hơi thở suốt một giờ hành thiền.</w:t>
            </w:r>
          </w:p>
          <w:p w14:paraId="0D7B37FB" w14:textId="77777777" w:rsidR="000C681E" w:rsidRPr="006A5425" w:rsidRDefault="000C681E" w:rsidP="00A87723">
            <w:pPr>
              <w:pBdr>
                <w:top w:val="nil"/>
                <w:left w:val="nil"/>
                <w:bottom w:val="nil"/>
                <w:right w:val="nil"/>
                <w:between w:val="nil"/>
              </w:pBdr>
              <w:spacing w:line="276" w:lineRule="auto"/>
              <w:jc w:val="both"/>
              <w:rPr>
                <w:sz w:val="12"/>
                <w:szCs w:val="12"/>
              </w:rPr>
            </w:pPr>
          </w:p>
        </w:tc>
      </w:tr>
      <w:tr w:rsidR="000C681E" w14:paraId="260ADA06" w14:textId="77777777" w:rsidTr="006564C8">
        <w:trPr>
          <w:jc w:val="center"/>
        </w:trPr>
        <w:tc>
          <w:tcPr>
            <w:tcW w:w="6845" w:type="dxa"/>
            <w:shd w:val="clear" w:color="auto" w:fill="auto"/>
            <w:tcMar>
              <w:top w:w="100" w:type="dxa"/>
              <w:left w:w="100" w:type="dxa"/>
              <w:bottom w:w="100" w:type="dxa"/>
              <w:right w:w="100" w:type="dxa"/>
            </w:tcMar>
          </w:tcPr>
          <w:p w14:paraId="4116F6FE" w14:textId="77777777" w:rsidR="000C681E" w:rsidRDefault="000C681E" w:rsidP="00A87723">
            <w:pPr>
              <w:spacing w:line="276" w:lineRule="auto"/>
              <w:jc w:val="both"/>
              <w:rPr>
                <w:b/>
                <w:sz w:val="26"/>
                <w:szCs w:val="26"/>
              </w:rPr>
            </w:pPr>
            <w:r>
              <w:rPr>
                <w:b/>
                <w:sz w:val="26"/>
                <w:szCs w:val="26"/>
              </w:rPr>
              <w:lastRenderedPageBreak/>
              <w:t>—Vipassana</w:t>
            </w:r>
          </w:p>
          <w:p w14:paraId="290E5620" w14:textId="29753094" w:rsidR="000C681E" w:rsidRDefault="000C681E" w:rsidP="00A87723">
            <w:pPr>
              <w:spacing w:line="276" w:lineRule="auto"/>
              <w:ind w:left="375"/>
              <w:jc w:val="both"/>
              <w:rPr>
                <w:b/>
                <w:sz w:val="26"/>
                <w:szCs w:val="26"/>
              </w:rPr>
            </w:pPr>
            <w:r>
              <w:rPr>
                <w:sz w:val="26"/>
                <w:szCs w:val="26"/>
              </w:rPr>
              <w:t xml:space="preserve">Hãy di chuyển sự chú ý của quý vị một cách có hệ thống từ đầu xuống chân và từ chân lên đầu, quan sát theo thứ tự mỗi phần và từng phần của cơ thể bằng cách cảm nhận </w:t>
            </w:r>
            <w:r w:rsidR="00711918">
              <w:rPr>
                <w:sz w:val="26"/>
                <w:szCs w:val="26"/>
              </w:rPr>
              <w:t xml:space="preserve">mọi </w:t>
            </w:r>
            <w:r>
              <w:rPr>
                <w:sz w:val="26"/>
                <w:szCs w:val="26"/>
              </w:rPr>
              <w:t>cảm giác quý vị gặp phải. Quan sát một cách khách quan; nghĩa là, giữ tâm quân bình trước mọi cảm giác, dù là cảm giác dễ chịu, khó chịu, hay trung tính, bằng cách nhận thức rõ ràng tính chất vô thường của chúng. Luôn di chuyển sự chú tâm. Đừng bao giờ dừng hơn một vài phút ở bất cứ phần nào trên cơ thể.</w:t>
            </w:r>
          </w:p>
        </w:tc>
      </w:tr>
      <w:tr w:rsidR="000C681E" w14:paraId="2A09698D" w14:textId="77777777" w:rsidTr="006564C8">
        <w:trPr>
          <w:jc w:val="center"/>
        </w:trPr>
        <w:tc>
          <w:tcPr>
            <w:tcW w:w="6845" w:type="dxa"/>
            <w:shd w:val="clear" w:color="auto" w:fill="auto"/>
            <w:tcMar>
              <w:top w:w="100" w:type="dxa"/>
              <w:left w:w="100" w:type="dxa"/>
              <w:bottom w:w="100" w:type="dxa"/>
              <w:right w:w="100" w:type="dxa"/>
            </w:tcMar>
          </w:tcPr>
          <w:p w14:paraId="1FF2E35C" w14:textId="77777777" w:rsidR="000C681E" w:rsidRDefault="000C681E" w:rsidP="00A87723">
            <w:pPr>
              <w:spacing w:line="276" w:lineRule="auto"/>
              <w:ind w:left="375"/>
              <w:jc w:val="both"/>
              <w:rPr>
                <w:sz w:val="26"/>
                <w:szCs w:val="26"/>
              </w:rPr>
            </w:pPr>
            <w:r>
              <w:rPr>
                <w:sz w:val="26"/>
                <w:szCs w:val="26"/>
              </w:rPr>
              <w:t>Đừng để sự thực hành Vipassana trở thành máy móc. Luyện tập theo nhiều cách tùy theo loại cảm giác. Những vùng trên cơ thể có những cảm giác thô thiển khác nhau cần được quan sát riêng từng phần bằng cách di chuyển sự chú tâm đến từng phần một. Những phần đối xứng, ví dụ như là hai cánh tay, hai  chân, có những cảm giác vi tế tương tự như nhau, có thể được quan sát cùng một lúc.</w:t>
            </w:r>
          </w:p>
          <w:p w14:paraId="44090B75" w14:textId="77777777" w:rsidR="000C681E" w:rsidRPr="004C517E" w:rsidRDefault="000C681E" w:rsidP="00A87723">
            <w:pPr>
              <w:pBdr>
                <w:top w:val="nil"/>
                <w:left w:val="nil"/>
                <w:bottom w:val="nil"/>
                <w:right w:val="nil"/>
                <w:between w:val="nil"/>
              </w:pBdr>
              <w:spacing w:line="276" w:lineRule="auto"/>
              <w:jc w:val="both"/>
              <w:rPr>
                <w:b/>
                <w:sz w:val="12"/>
                <w:szCs w:val="12"/>
              </w:rPr>
            </w:pPr>
          </w:p>
        </w:tc>
      </w:tr>
      <w:tr w:rsidR="000C681E" w14:paraId="6699768C" w14:textId="77777777" w:rsidTr="006564C8">
        <w:trPr>
          <w:jc w:val="center"/>
        </w:trPr>
        <w:tc>
          <w:tcPr>
            <w:tcW w:w="6845" w:type="dxa"/>
            <w:shd w:val="clear" w:color="auto" w:fill="auto"/>
            <w:tcMar>
              <w:top w:w="100" w:type="dxa"/>
              <w:left w:w="100" w:type="dxa"/>
              <w:bottom w:w="100" w:type="dxa"/>
              <w:right w:w="100" w:type="dxa"/>
            </w:tcMar>
          </w:tcPr>
          <w:p w14:paraId="38386578" w14:textId="2F089A03" w:rsidR="000C681E" w:rsidRDefault="000C681E" w:rsidP="00A87723">
            <w:pPr>
              <w:spacing w:line="276" w:lineRule="auto"/>
              <w:ind w:left="375"/>
              <w:jc w:val="both"/>
              <w:rPr>
                <w:sz w:val="26"/>
                <w:szCs w:val="26"/>
              </w:rPr>
            </w:pPr>
            <w:r>
              <w:rPr>
                <w:sz w:val="26"/>
                <w:szCs w:val="26"/>
              </w:rPr>
              <w:t xml:space="preserve">Nếu quý vị kinh nghiệm được những cảm giác vi tế khắp toàn thân thì </w:t>
            </w:r>
            <w:r w:rsidR="002363E6" w:rsidRPr="002363E6">
              <w:rPr>
                <w:sz w:val="26"/>
                <w:szCs w:val="26"/>
              </w:rPr>
              <w:t xml:space="preserve">thỉnh thoảng quý vị </w:t>
            </w:r>
            <w:r>
              <w:rPr>
                <w:sz w:val="26"/>
                <w:szCs w:val="26"/>
              </w:rPr>
              <w:t>có thể quét qua toàn bộ cơ thể và sau đó trở lại luyện tập trên từng phần một.</w:t>
            </w:r>
          </w:p>
        </w:tc>
      </w:tr>
      <w:tr w:rsidR="000C681E" w14:paraId="31F9859A" w14:textId="77777777" w:rsidTr="006564C8">
        <w:trPr>
          <w:jc w:val="center"/>
        </w:trPr>
        <w:tc>
          <w:tcPr>
            <w:tcW w:w="6845" w:type="dxa"/>
            <w:shd w:val="clear" w:color="auto" w:fill="auto"/>
            <w:tcMar>
              <w:top w:w="100" w:type="dxa"/>
              <w:left w:w="100" w:type="dxa"/>
              <w:bottom w:w="100" w:type="dxa"/>
              <w:right w:w="100" w:type="dxa"/>
            </w:tcMar>
          </w:tcPr>
          <w:p w14:paraId="18EF5E18" w14:textId="77777777" w:rsidR="000C681E" w:rsidRDefault="000C681E" w:rsidP="00314165">
            <w:pPr>
              <w:spacing w:line="276" w:lineRule="auto"/>
              <w:ind w:left="375"/>
              <w:jc w:val="both"/>
              <w:rPr>
                <w:sz w:val="26"/>
                <w:szCs w:val="26"/>
              </w:rPr>
            </w:pPr>
            <w:r>
              <w:rPr>
                <w:sz w:val="26"/>
                <w:szCs w:val="26"/>
              </w:rPr>
              <w:t>Ở nhà, việc ngồi thiền một giờ mà thân không chuyển động rất có ích, nhưng không bắt buộc.</w:t>
            </w:r>
          </w:p>
        </w:tc>
      </w:tr>
      <w:tr w:rsidR="000C681E" w14:paraId="45916B14" w14:textId="77777777" w:rsidTr="006564C8">
        <w:trPr>
          <w:jc w:val="center"/>
        </w:trPr>
        <w:tc>
          <w:tcPr>
            <w:tcW w:w="6845" w:type="dxa"/>
            <w:shd w:val="clear" w:color="auto" w:fill="auto"/>
            <w:tcMar>
              <w:top w:w="100" w:type="dxa"/>
              <w:left w:w="100" w:type="dxa"/>
              <w:bottom w:w="100" w:type="dxa"/>
              <w:right w:w="100" w:type="dxa"/>
            </w:tcMar>
          </w:tcPr>
          <w:p w14:paraId="609BF601" w14:textId="77777777" w:rsidR="000C681E" w:rsidRDefault="000C681E" w:rsidP="00A87723">
            <w:pPr>
              <w:spacing w:line="276" w:lineRule="auto"/>
              <w:jc w:val="both"/>
              <w:rPr>
                <w:b/>
                <w:sz w:val="26"/>
                <w:szCs w:val="26"/>
              </w:rPr>
            </w:pPr>
            <w:r>
              <w:rPr>
                <w:b/>
                <w:sz w:val="26"/>
                <w:szCs w:val="26"/>
              </w:rPr>
              <w:t>—Metta</w:t>
            </w:r>
          </w:p>
          <w:p w14:paraId="6B12A6AF" w14:textId="06AD555B" w:rsidR="000C681E" w:rsidRDefault="000C681E" w:rsidP="00FB32A3">
            <w:pPr>
              <w:spacing w:line="276" w:lineRule="auto"/>
              <w:ind w:left="375"/>
              <w:jc w:val="both"/>
              <w:rPr>
                <w:sz w:val="26"/>
                <w:szCs w:val="26"/>
              </w:rPr>
            </w:pPr>
            <w:r>
              <w:rPr>
                <w:sz w:val="26"/>
                <w:szCs w:val="26"/>
              </w:rPr>
              <w:t>Vào cuối giờ thiền hãy thư giãn để cho bất kỳ sự dao động thân tâm nào cũng đều lắng dịu</w:t>
            </w:r>
            <w:r w:rsidR="002363E6">
              <w:rPr>
                <w:sz w:val="26"/>
                <w:szCs w:val="26"/>
              </w:rPr>
              <w:t xml:space="preserve"> lại</w:t>
            </w:r>
            <w:r>
              <w:rPr>
                <w:sz w:val="26"/>
                <w:szCs w:val="26"/>
              </w:rPr>
              <w:t xml:space="preserve">. Sau đó hãy chú tâm đến những cảm giác vi tế trong cơ thể một vài phút, và làm cho </w:t>
            </w:r>
            <w:r>
              <w:rPr>
                <w:sz w:val="26"/>
                <w:szCs w:val="26"/>
              </w:rPr>
              <w:lastRenderedPageBreak/>
              <w:t>thân tâm tràn đầy những ý nghĩ và cảm xúc thiện lành hướng đến tất cả muôn loài.</w:t>
            </w:r>
          </w:p>
        </w:tc>
      </w:tr>
      <w:tr w:rsidR="000C681E" w14:paraId="7B14B2EB" w14:textId="77777777" w:rsidTr="006564C8">
        <w:trPr>
          <w:jc w:val="center"/>
        </w:trPr>
        <w:tc>
          <w:tcPr>
            <w:tcW w:w="6845" w:type="dxa"/>
            <w:shd w:val="clear" w:color="auto" w:fill="auto"/>
            <w:tcMar>
              <w:top w:w="100" w:type="dxa"/>
              <w:left w:w="100" w:type="dxa"/>
              <w:bottom w:w="100" w:type="dxa"/>
              <w:right w:w="100" w:type="dxa"/>
            </w:tcMar>
          </w:tcPr>
          <w:p w14:paraId="1388C295" w14:textId="77777777" w:rsidR="000C681E" w:rsidRDefault="000C681E" w:rsidP="00A87723">
            <w:pPr>
              <w:spacing w:line="276" w:lineRule="auto"/>
              <w:jc w:val="both"/>
              <w:rPr>
                <w:b/>
                <w:sz w:val="26"/>
                <w:szCs w:val="26"/>
              </w:rPr>
            </w:pPr>
            <w:r>
              <w:rPr>
                <w:b/>
                <w:sz w:val="26"/>
                <w:szCs w:val="26"/>
              </w:rPr>
              <w:lastRenderedPageBreak/>
              <w:t>Ngoài các thời thực tập thiền</w:t>
            </w:r>
          </w:p>
          <w:p w14:paraId="009D86DB" w14:textId="36E2B6F4" w:rsidR="000C681E" w:rsidRDefault="000C681E" w:rsidP="00A87723">
            <w:pPr>
              <w:spacing w:line="276" w:lineRule="auto"/>
              <w:jc w:val="both"/>
              <w:rPr>
                <w:sz w:val="26"/>
                <w:szCs w:val="26"/>
              </w:rPr>
            </w:pPr>
            <w:r>
              <w:rPr>
                <w:sz w:val="26"/>
                <w:szCs w:val="26"/>
              </w:rPr>
              <w:t xml:space="preserve">Hãy dành sự chú tâm trọn vẹn cho những công việc quan trọng trước mắt, nhưng thỉnh thoảng hãy kiểm tra xem quý vị có duy trì được ý thức và sự bình tâm hay không. Bất kỳ khi nào có vấn đề nảy sinh, </w:t>
            </w:r>
            <w:r w:rsidR="002363E6">
              <w:rPr>
                <w:sz w:val="26"/>
                <w:szCs w:val="26"/>
              </w:rPr>
              <w:t xml:space="preserve">nếu được, </w:t>
            </w:r>
            <w:r>
              <w:rPr>
                <w:sz w:val="26"/>
                <w:szCs w:val="26"/>
              </w:rPr>
              <w:t>hãy chú ý đến hơi thở và cảm giác dù chỉ trong một vài giây. Điều này sẽ giúp quý vị giữ tâm được thăng bằng trong những tình huống khác nhau.</w:t>
            </w:r>
          </w:p>
          <w:p w14:paraId="364B1FEE" w14:textId="77777777" w:rsidR="000C681E" w:rsidRPr="006A5425" w:rsidRDefault="000C681E" w:rsidP="00A87723">
            <w:pPr>
              <w:spacing w:line="276" w:lineRule="auto"/>
              <w:jc w:val="both"/>
              <w:rPr>
                <w:sz w:val="20"/>
                <w:szCs w:val="20"/>
              </w:rPr>
            </w:pPr>
          </w:p>
        </w:tc>
      </w:tr>
      <w:tr w:rsidR="000C681E" w14:paraId="6FC90461" w14:textId="77777777" w:rsidTr="006564C8">
        <w:trPr>
          <w:jc w:val="center"/>
        </w:trPr>
        <w:tc>
          <w:tcPr>
            <w:tcW w:w="6845" w:type="dxa"/>
            <w:shd w:val="clear" w:color="auto" w:fill="auto"/>
            <w:tcMar>
              <w:top w:w="100" w:type="dxa"/>
              <w:left w:w="100" w:type="dxa"/>
              <w:bottom w:w="100" w:type="dxa"/>
              <w:right w:w="100" w:type="dxa"/>
            </w:tcMar>
          </w:tcPr>
          <w:p w14:paraId="2210F466" w14:textId="77777777" w:rsidR="000C681E" w:rsidRDefault="000C681E" w:rsidP="00A87723">
            <w:pPr>
              <w:spacing w:line="276" w:lineRule="auto"/>
              <w:jc w:val="both"/>
              <w:rPr>
                <w:b/>
                <w:sz w:val="26"/>
                <w:szCs w:val="26"/>
              </w:rPr>
            </w:pPr>
            <w:r>
              <w:rPr>
                <w:b/>
                <w:sz w:val="26"/>
                <w:szCs w:val="26"/>
              </w:rPr>
              <w:t xml:space="preserve">Dāna – Hiến tặng </w:t>
            </w:r>
          </w:p>
          <w:p w14:paraId="7F7CB8CE" w14:textId="77777777" w:rsidR="000C681E" w:rsidRDefault="000C681E" w:rsidP="00A87723">
            <w:pPr>
              <w:spacing w:line="276" w:lineRule="auto"/>
              <w:jc w:val="both"/>
              <w:rPr>
                <w:sz w:val="26"/>
                <w:szCs w:val="26"/>
              </w:rPr>
            </w:pPr>
            <w:r>
              <w:rPr>
                <w:sz w:val="26"/>
                <w:szCs w:val="26"/>
              </w:rPr>
              <w:t>Hãy chia sẻ với người khác bất cứ thứ gì tốt đẹp mà quý vị có. Làm như thế sẽ giúp quý vị xóa bỏ thói quen ích kỷ. Thiền sinh hiểu rằng điều quý giá nhất mà họ cần chia sẻ là Dhamma, thế cho nên họ sẽ làm những gì có thể để giúp người khác học được phương pháp thiền Vipassana. Với chủ ý trong sáng này, họ hiến tặng tài vật để trang trải chi phí cho các thiền sinh khác. Những dāna này là nguồn tài trợ duy nhất cho các khóa thiền và trung tâm trên khắp thế giới.</w:t>
            </w:r>
          </w:p>
          <w:p w14:paraId="6ECAA92D" w14:textId="77777777" w:rsidR="000C681E" w:rsidRPr="006A5425" w:rsidRDefault="000C681E" w:rsidP="00A87723">
            <w:pPr>
              <w:spacing w:line="276" w:lineRule="auto"/>
              <w:jc w:val="both"/>
              <w:rPr>
                <w:sz w:val="20"/>
                <w:szCs w:val="20"/>
              </w:rPr>
            </w:pPr>
          </w:p>
        </w:tc>
      </w:tr>
      <w:tr w:rsidR="000C681E" w14:paraId="24E9EB0A" w14:textId="77777777" w:rsidTr="006564C8">
        <w:trPr>
          <w:jc w:val="center"/>
        </w:trPr>
        <w:tc>
          <w:tcPr>
            <w:tcW w:w="6845" w:type="dxa"/>
            <w:shd w:val="clear" w:color="auto" w:fill="auto"/>
            <w:tcMar>
              <w:top w:w="100" w:type="dxa"/>
              <w:left w:w="100" w:type="dxa"/>
              <w:bottom w:w="100" w:type="dxa"/>
              <w:right w:w="100" w:type="dxa"/>
            </w:tcMar>
          </w:tcPr>
          <w:p w14:paraId="6D2CD066" w14:textId="77777777" w:rsidR="000C681E" w:rsidRDefault="000C681E" w:rsidP="00A87723">
            <w:pPr>
              <w:spacing w:line="276" w:lineRule="auto"/>
              <w:jc w:val="both"/>
              <w:rPr>
                <w:b/>
                <w:sz w:val="26"/>
                <w:szCs w:val="26"/>
              </w:rPr>
            </w:pPr>
            <w:r>
              <w:rPr>
                <w:b/>
                <w:sz w:val="26"/>
                <w:szCs w:val="26"/>
              </w:rPr>
              <w:t>Phục vụ quên mình</w:t>
            </w:r>
          </w:p>
          <w:p w14:paraId="6B43D908" w14:textId="77F3C0EF" w:rsidR="000C681E" w:rsidRDefault="000C681E" w:rsidP="00A87723">
            <w:pPr>
              <w:spacing w:line="276" w:lineRule="auto"/>
              <w:jc w:val="both"/>
              <w:rPr>
                <w:sz w:val="26"/>
                <w:szCs w:val="26"/>
              </w:rPr>
            </w:pPr>
            <w:r>
              <w:rPr>
                <w:sz w:val="26"/>
                <w:szCs w:val="26"/>
              </w:rPr>
              <w:t xml:space="preserve">Một hình thức hiến tặng quý hơn nữa là chia sẻ thời giờ và công sức để tổ chức hay điều hành các khóa thiền, hay làm các công tác Dhamma khác. Tất cả những người tình nguyện (kể cả các thầy cô hướng dẫn khóa thiền) đều phục vụ người khác như một hình thức hiến tặng mà không nhận lại một sự đền đáp nào. Việc phục vụ này không những có ích cho người khác mà còn </w:t>
            </w:r>
            <w:r>
              <w:rPr>
                <w:sz w:val="26"/>
                <w:szCs w:val="26"/>
              </w:rPr>
              <w:lastRenderedPageBreak/>
              <w:t>giúp cho người phục vụ xóa bỏ đi lòng vị kỷ, hiểu lời dạy của Đức Phật một cách sâu sắc hơn, và như thế sẽ tiến bộ trên con đường tu tập.</w:t>
            </w:r>
          </w:p>
        </w:tc>
      </w:tr>
      <w:tr w:rsidR="000C681E" w14:paraId="3010E167" w14:textId="77777777" w:rsidTr="006564C8">
        <w:trPr>
          <w:jc w:val="center"/>
        </w:trPr>
        <w:tc>
          <w:tcPr>
            <w:tcW w:w="6845" w:type="dxa"/>
            <w:shd w:val="clear" w:color="auto" w:fill="auto"/>
            <w:tcMar>
              <w:top w:w="100" w:type="dxa"/>
              <w:left w:w="100" w:type="dxa"/>
              <w:bottom w:w="100" w:type="dxa"/>
              <w:right w:w="100" w:type="dxa"/>
            </w:tcMar>
          </w:tcPr>
          <w:p w14:paraId="52A57698" w14:textId="1FB38583" w:rsidR="000C681E" w:rsidRDefault="000C681E" w:rsidP="00A87723">
            <w:pPr>
              <w:spacing w:line="276" w:lineRule="auto"/>
              <w:jc w:val="both"/>
              <w:rPr>
                <w:b/>
                <w:sz w:val="26"/>
                <w:szCs w:val="26"/>
              </w:rPr>
            </w:pPr>
            <w:r>
              <w:rPr>
                <w:b/>
                <w:sz w:val="26"/>
                <w:szCs w:val="26"/>
              </w:rPr>
              <w:lastRenderedPageBreak/>
              <w:t>Chỉ một con đường mà thôi</w:t>
            </w:r>
          </w:p>
          <w:p w14:paraId="30C399F5" w14:textId="77777777" w:rsidR="000C681E" w:rsidRDefault="000C681E" w:rsidP="00A87723">
            <w:pPr>
              <w:spacing w:line="276" w:lineRule="auto"/>
              <w:jc w:val="both"/>
              <w:rPr>
                <w:sz w:val="26"/>
                <w:szCs w:val="26"/>
              </w:rPr>
            </w:pPr>
            <w:r>
              <w:rPr>
                <w:sz w:val="26"/>
                <w:szCs w:val="26"/>
              </w:rPr>
              <w:t>Đừng trộn lẫn Vipassana với bất kỳ phương pháp nào khác. Nếu trước đây quý vị đã tập một phương pháp nào khác, thì hãy chọn phương pháp nào mà quý vị thấy phù hợp và ích lợi nhất cho mình, rồi dành hết công sức cho phương pháp ấy.</w:t>
            </w:r>
          </w:p>
          <w:p w14:paraId="5AF625B1" w14:textId="77777777" w:rsidR="000C681E" w:rsidRDefault="000C681E" w:rsidP="00A87723">
            <w:pPr>
              <w:spacing w:line="276" w:lineRule="auto"/>
              <w:jc w:val="both"/>
              <w:rPr>
                <w:sz w:val="26"/>
                <w:szCs w:val="26"/>
              </w:rPr>
            </w:pPr>
          </w:p>
        </w:tc>
      </w:tr>
      <w:tr w:rsidR="000C681E" w14:paraId="722505AB" w14:textId="77777777" w:rsidTr="006564C8">
        <w:trPr>
          <w:jc w:val="center"/>
        </w:trPr>
        <w:tc>
          <w:tcPr>
            <w:tcW w:w="6845" w:type="dxa"/>
            <w:shd w:val="clear" w:color="auto" w:fill="auto"/>
            <w:tcMar>
              <w:top w:w="100" w:type="dxa"/>
              <w:left w:w="100" w:type="dxa"/>
              <w:bottom w:w="100" w:type="dxa"/>
              <w:right w:w="100" w:type="dxa"/>
            </w:tcMar>
          </w:tcPr>
          <w:p w14:paraId="570B1829" w14:textId="77777777" w:rsidR="000C681E" w:rsidRDefault="000C681E" w:rsidP="00A87723">
            <w:pPr>
              <w:spacing w:line="276" w:lineRule="auto"/>
              <w:jc w:val="both"/>
              <w:rPr>
                <w:b/>
                <w:sz w:val="26"/>
                <w:szCs w:val="26"/>
              </w:rPr>
            </w:pPr>
            <w:r>
              <w:rPr>
                <w:b/>
                <w:sz w:val="26"/>
                <w:szCs w:val="26"/>
              </w:rPr>
              <w:t>Giới thiệu thiền Vipassana cho người khác</w:t>
            </w:r>
          </w:p>
          <w:p w14:paraId="5FAABA07" w14:textId="77777777" w:rsidR="000C681E" w:rsidRDefault="000C681E" w:rsidP="00A87723">
            <w:pPr>
              <w:spacing w:line="276" w:lineRule="auto"/>
              <w:jc w:val="both"/>
              <w:rPr>
                <w:sz w:val="26"/>
                <w:szCs w:val="26"/>
              </w:rPr>
            </w:pPr>
            <w:r>
              <w:rPr>
                <w:sz w:val="26"/>
                <w:szCs w:val="26"/>
              </w:rPr>
              <w:t>Quý vị có thể giới thiệu phương pháp thiền này cho người khác, nhưng đừng dạy họ. Nếu không, quý vị sẽ làm cho họ bối rối thay vì là giúp đỡ họ. Hãy khuyến khích người nào muốn tập thiền tham dự một khóa 10 ngày, ở đó có người hướng dẫn đã được đào tạo đúng phương cách.</w:t>
            </w:r>
          </w:p>
          <w:p w14:paraId="33AF9648" w14:textId="77777777" w:rsidR="000C681E" w:rsidRDefault="000C681E" w:rsidP="00A87723">
            <w:pPr>
              <w:spacing w:line="276" w:lineRule="auto"/>
              <w:jc w:val="both"/>
              <w:rPr>
                <w:sz w:val="26"/>
                <w:szCs w:val="26"/>
              </w:rPr>
            </w:pPr>
          </w:p>
        </w:tc>
      </w:tr>
      <w:tr w:rsidR="000C681E" w14:paraId="2DD45364" w14:textId="77777777" w:rsidTr="006564C8">
        <w:trPr>
          <w:jc w:val="center"/>
        </w:trPr>
        <w:tc>
          <w:tcPr>
            <w:tcW w:w="6845" w:type="dxa"/>
            <w:shd w:val="clear" w:color="auto" w:fill="auto"/>
            <w:tcMar>
              <w:top w:w="100" w:type="dxa"/>
              <w:left w:w="100" w:type="dxa"/>
              <w:bottom w:w="100" w:type="dxa"/>
              <w:right w:w="100" w:type="dxa"/>
            </w:tcMar>
          </w:tcPr>
          <w:p w14:paraId="4206E772" w14:textId="77777777" w:rsidR="000C681E" w:rsidRDefault="000C681E" w:rsidP="00A87723">
            <w:pPr>
              <w:spacing w:line="276" w:lineRule="auto"/>
              <w:jc w:val="both"/>
              <w:rPr>
                <w:b/>
                <w:sz w:val="26"/>
                <w:szCs w:val="26"/>
              </w:rPr>
            </w:pPr>
            <w:r>
              <w:rPr>
                <w:b/>
                <w:sz w:val="26"/>
                <w:szCs w:val="26"/>
              </w:rPr>
              <w:t>Những lời khuyên chung</w:t>
            </w:r>
          </w:p>
          <w:p w14:paraId="1DE9CFC4" w14:textId="77777777" w:rsidR="000C681E" w:rsidRDefault="000C681E" w:rsidP="00A87723">
            <w:pPr>
              <w:spacing w:line="276" w:lineRule="auto"/>
              <w:jc w:val="both"/>
              <w:rPr>
                <w:sz w:val="26"/>
                <w:szCs w:val="26"/>
              </w:rPr>
            </w:pPr>
            <w:r>
              <w:rPr>
                <w:sz w:val="26"/>
                <w:szCs w:val="26"/>
              </w:rPr>
              <w:t>Sự tiến bộ sẽ đến từ từ. Quý vị sẽ mắc phải sai lầm – hãy học tập từ những sai lầm đó. Khi nhận thức được mình đã thực hành sai, hãy mỉm cười và bắt đầu trở lại!</w:t>
            </w:r>
          </w:p>
        </w:tc>
      </w:tr>
      <w:tr w:rsidR="000C681E" w14:paraId="796A12F7" w14:textId="77777777" w:rsidTr="006564C8">
        <w:trPr>
          <w:jc w:val="center"/>
        </w:trPr>
        <w:tc>
          <w:tcPr>
            <w:tcW w:w="6845" w:type="dxa"/>
            <w:shd w:val="clear" w:color="auto" w:fill="auto"/>
            <w:tcMar>
              <w:top w:w="100" w:type="dxa"/>
              <w:left w:w="100" w:type="dxa"/>
              <w:bottom w:w="100" w:type="dxa"/>
              <w:right w:w="100" w:type="dxa"/>
            </w:tcMar>
          </w:tcPr>
          <w:p w14:paraId="03B9DD1C" w14:textId="77777777" w:rsidR="000C681E" w:rsidRDefault="000C681E" w:rsidP="00A87723">
            <w:pPr>
              <w:spacing w:line="276" w:lineRule="auto"/>
              <w:jc w:val="both"/>
              <w:rPr>
                <w:sz w:val="26"/>
                <w:szCs w:val="26"/>
              </w:rPr>
            </w:pPr>
            <w:r>
              <w:rPr>
                <w:sz w:val="26"/>
                <w:szCs w:val="26"/>
              </w:rPr>
              <w:t>Việc cảm thấy buồn ngủ, tâm trí dao động, đi lang thang, hay gặp những khó khăn khác trong lúc thực hành thiền là chuyện bình thường, hãy kiên trì rồi quý vị sẽ thành công.</w:t>
            </w:r>
          </w:p>
          <w:p w14:paraId="0C642848" w14:textId="77777777" w:rsidR="000C681E" w:rsidRPr="006A5425" w:rsidRDefault="000C681E" w:rsidP="00A87723">
            <w:pPr>
              <w:spacing w:line="276" w:lineRule="auto"/>
              <w:jc w:val="both"/>
              <w:rPr>
                <w:sz w:val="12"/>
                <w:szCs w:val="12"/>
              </w:rPr>
            </w:pPr>
          </w:p>
        </w:tc>
      </w:tr>
      <w:tr w:rsidR="000C681E" w14:paraId="5C25F316" w14:textId="77777777" w:rsidTr="006564C8">
        <w:trPr>
          <w:jc w:val="center"/>
        </w:trPr>
        <w:tc>
          <w:tcPr>
            <w:tcW w:w="6845" w:type="dxa"/>
            <w:shd w:val="clear" w:color="auto" w:fill="auto"/>
            <w:tcMar>
              <w:top w:w="100" w:type="dxa"/>
              <w:left w:w="100" w:type="dxa"/>
              <w:bottom w:w="100" w:type="dxa"/>
              <w:right w:w="100" w:type="dxa"/>
            </w:tcMar>
          </w:tcPr>
          <w:p w14:paraId="113BABEF" w14:textId="77777777" w:rsidR="000C681E" w:rsidRDefault="000C681E" w:rsidP="00A87723">
            <w:pPr>
              <w:spacing w:line="276" w:lineRule="auto"/>
              <w:jc w:val="both"/>
              <w:rPr>
                <w:sz w:val="26"/>
                <w:szCs w:val="26"/>
              </w:rPr>
            </w:pPr>
            <w:r>
              <w:rPr>
                <w:sz w:val="26"/>
                <w:szCs w:val="26"/>
              </w:rPr>
              <w:t>Quý vị có thể liên lạc với các thầy cô phụ tá. Họ luôn sẵn lòng chỉ dẫn cho quý vị.</w:t>
            </w:r>
          </w:p>
          <w:p w14:paraId="393FB595" w14:textId="77777777" w:rsidR="000C681E" w:rsidRPr="006A5425" w:rsidRDefault="000C681E" w:rsidP="00A87723">
            <w:pPr>
              <w:pBdr>
                <w:top w:val="nil"/>
                <w:left w:val="nil"/>
                <w:bottom w:val="nil"/>
                <w:right w:val="nil"/>
                <w:between w:val="nil"/>
              </w:pBdr>
              <w:spacing w:line="276" w:lineRule="auto"/>
              <w:jc w:val="both"/>
              <w:rPr>
                <w:sz w:val="12"/>
                <w:szCs w:val="12"/>
              </w:rPr>
            </w:pPr>
          </w:p>
        </w:tc>
      </w:tr>
      <w:tr w:rsidR="000C681E" w14:paraId="26007477" w14:textId="77777777" w:rsidTr="006564C8">
        <w:trPr>
          <w:jc w:val="center"/>
        </w:trPr>
        <w:tc>
          <w:tcPr>
            <w:tcW w:w="6845" w:type="dxa"/>
            <w:shd w:val="clear" w:color="auto" w:fill="auto"/>
            <w:tcMar>
              <w:top w:w="100" w:type="dxa"/>
              <w:left w:w="100" w:type="dxa"/>
              <w:bottom w:w="100" w:type="dxa"/>
              <w:right w:w="100" w:type="dxa"/>
            </w:tcMar>
          </w:tcPr>
          <w:p w14:paraId="1169E199" w14:textId="5D3D9944" w:rsidR="000C681E" w:rsidRDefault="000C681E" w:rsidP="00A87723">
            <w:pPr>
              <w:spacing w:line="276" w:lineRule="auto"/>
              <w:jc w:val="both"/>
              <w:rPr>
                <w:sz w:val="26"/>
                <w:szCs w:val="26"/>
              </w:rPr>
            </w:pPr>
            <w:r>
              <w:rPr>
                <w:sz w:val="26"/>
                <w:szCs w:val="26"/>
              </w:rPr>
              <w:lastRenderedPageBreak/>
              <w:t>Hãy tận dụng sự hỗ trợ từ các thiền sinh bạn. Ngồi thiền chung với họ sẽ làm cho quý vị tăng thêm sức mạnh.</w:t>
            </w:r>
          </w:p>
        </w:tc>
      </w:tr>
      <w:tr w:rsidR="000C681E" w14:paraId="1D683212" w14:textId="77777777" w:rsidTr="006564C8">
        <w:trPr>
          <w:jc w:val="center"/>
        </w:trPr>
        <w:tc>
          <w:tcPr>
            <w:tcW w:w="6845" w:type="dxa"/>
            <w:shd w:val="clear" w:color="auto" w:fill="auto"/>
            <w:tcMar>
              <w:top w:w="100" w:type="dxa"/>
              <w:left w:w="100" w:type="dxa"/>
              <w:bottom w:w="100" w:type="dxa"/>
              <w:right w:w="100" w:type="dxa"/>
            </w:tcMar>
          </w:tcPr>
          <w:p w14:paraId="72297684" w14:textId="32009E39" w:rsidR="000C681E" w:rsidRDefault="000C681E" w:rsidP="00A87723">
            <w:pPr>
              <w:spacing w:line="276" w:lineRule="auto"/>
              <w:jc w:val="both"/>
              <w:rPr>
                <w:sz w:val="26"/>
                <w:szCs w:val="26"/>
              </w:rPr>
            </w:pPr>
            <w:r>
              <w:rPr>
                <w:sz w:val="26"/>
                <w:szCs w:val="26"/>
              </w:rPr>
              <w:t>Hãy tận dụng bầu không khí thiền ở các trung tâm hay thiền thất bằng cách đi đến đó ngồi thiền vài ngày hay thậm chí là vài giờ cũng tốt. Là thiền sinh cũ, quý vị có thể tham gia vài ngày trong một một khóa thiền mười ngày, tùy vào điều kiện, chẳng hạn ở đó có đủ chỗ cho mình hay không, và quý vị luôn chỉ thực tập phương pháp thiền Vipassana này mà thôi.</w:t>
            </w:r>
          </w:p>
          <w:p w14:paraId="3BB4AD46" w14:textId="77777777" w:rsidR="000C681E" w:rsidRPr="006A5425" w:rsidRDefault="000C681E" w:rsidP="00A87723">
            <w:pPr>
              <w:spacing w:line="276" w:lineRule="auto"/>
              <w:jc w:val="both"/>
              <w:rPr>
                <w:sz w:val="12"/>
                <w:szCs w:val="12"/>
              </w:rPr>
            </w:pPr>
          </w:p>
        </w:tc>
      </w:tr>
      <w:tr w:rsidR="000C681E" w14:paraId="37BF96A4" w14:textId="77777777" w:rsidTr="006564C8">
        <w:trPr>
          <w:jc w:val="center"/>
        </w:trPr>
        <w:tc>
          <w:tcPr>
            <w:tcW w:w="6845" w:type="dxa"/>
            <w:shd w:val="clear" w:color="auto" w:fill="auto"/>
            <w:tcMar>
              <w:top w:w="100" w:type="dxa"/>
              <w:left w:w="100" w:type="dxa"/>
              <w:bottom w:w="100" w:type="dxa"/>
              <w:right w:w="100" w:type="dxa"/>
            </w:tcMar>
          </w:tcPr>
          <w:p w14:paraId="22F299D1" w14:textId="77777777" w:rsidR="000C681E" w:rsidRDefault="000C681E" w:rsidP="00A87723">
            <w:pPr>
              <w:spacing w:line="276" w:lineRule="auto"/>
              <w:jc w:val="both"/>
              <w:rPr>
                <w:sz w:val="26"/>
                <w:szCs w:val="26"/>
              </w:rPr>
            </w:pPr>
            <w:r>
              <w:rPr>
                <w:sz w:val="26"/>
                <w:szCs w:val="26"/>
              </w:rPr>
              <w:t>Trí tuệ thật sự là ý thức và chấp nhận rằng mọi kinh nghiệm đều là vô thường. Với hiểu biết này quý vị sẽ không bị điên đảo bởi những thăng trầm trong cuộc sống. Và khi đạt được sự thăng bằng nội tâm, quý vị tự nhiên sẽ chọn hành động theo hướng tạo ra hạnh phúc cho mình và cho người khác. Sống từng phút giây với sự bình tâm, quý vị chắc chắn sẽ tiến tới đích cuối cùng là sự giải thoát khỏi mọi khổ đau.</w:t>
            </w:r>
          </w:p>
          <w:p w14:paraId="5003AAE3" w14:textId="77777777" w:rsidR="000C681E" w:rsidRDefault="000C681E" w:rsidP="00A87723">
            <w:pPr>
              <w:pBdr>
                <w:top w:val="nil"/>
                <w:left w:val="nil"/>
                <w:bottom w:val="nil"/>
                <w:right w:val="nil"/>
                <w:between w:val="nil"/>
              </w:pBdr>
              <w:spacing w:line="276" w:lineRule="auto"/>
              <w:jc w:val="both"/>
              <w:rPr>
                <w:sz w:val="26"/>
                <w:szCs w:val="26"/>
              </w:rPr>
            </w:pPr>
          </w:p>
        </w:tc>
      </w:tr>
      <w:tr w:rsidR="000C681E" w14:paraId="7AF8EE48" w14:textId="77777777" w:rsidTr="006564C8">
        <w:trPr>
          <w:jc w:val="center"/>
        </w:trPr>
        <w:tc>
          <w:tcPr>
            <w:tcW w:w="6845" w:type="dxa"/>
            <w:shd w:val="clear" w:color="auto" w:fill="auto"/>
            <w:tcMar>
              <w:top w:w="100" w:type="dxa"/>
              <w:left w:w="100" w:type="dxa"/>
              <w:bottom w:w="100" w:type="dxa"/>
              <w:right w:w="100" w:type="dxa"/>
            </w:tcMar>
          </w:tcPr>
          <w:p w14:paraId="66F909C6" w14:textId="77777777" w:rsidR="000C681E" w:rsidRPr="004D60FB" w:rsidRDefault="000C681E" w:rsidP="004D60FB">
            <w:pPr>
              <w:spacing w:line="276" w:lineRule="auto"/>
              <w:jc w:val="both"/>
              <w:rPr>
                <w:b/>
                <w:sz w:val="26"/>
                <w:szCs w:val="26"/>
              </w:rPr>
            </w:pPr>
            <w:r>
              <w:rPr>
                <w:b/>
                <w:sz w:val="26"/>
                <w:szCs w:val="26"/>
              </w:rPr>
              <w:t>Các thuật ngữ thường dùng</w:t>
            </w:r>
          </w:p>
        </w:tc>
      </w:tr>
      <w:tr w:rsidR="000C681E" w14:paraId="1D098149" w14:textId="77777777" w:rsidTr="006564C8">
        <w:trPr>
          <w:jc w:val="center"/>
        </w:trPr>
        <w:tc>
          <w:tcPr>
            <w:tcW w:w="6845" w:type="dxa"/>
            <w:shd w:val="clear" w:color="auto" w:fill="auto"/>
            <w:tcMar>
              <w:top w:w="100" w:type="dxa"/>
              <w:left w:w="100" w:type="dxa"/>
              <w:bottom w:w="100" w:type="dxa"/>
              <w:right w:w="100" w:type="dxa"/>
            </w:tcMar>
          </w:tcPr>
          <w:p w14:paraId="2171C81F" w14:textId="77777777" w:rsidR="000C681E" w:rsidRDefault="000C681E" w:rsidP="00A87723">
            <w:pPr>
              <w:spacing w:line="276" w:lineRule="auto"/>
              <w:jc w:val="both"/>
              <w:rPr>
                <w:sz w:val="26"/>
                <w:szCs w:val="26"/>
              </w:rPr>
            </w:pPr>
            <w:r>
              <w:rPr>
                <w:sz w:val="26"/>
                <w:szCs w:val="26"/>
              </w:rPr>
              <w:t>Tam Bảo</w:t>
            </w:r>
          </w:p>
          <w:p w14:paraId="2516FE7E"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Buddha</w:t>
            </w:r>
            <w:r>
              <w:rPr>
                <w:sz w:val="26"/>
                <w:szCs w:val="26"/>
              </w:rPr>
              <w:t xml:space="preserve"> — bậc giác ngộ hoàn toàn (</w:t>
            </w:r>
            <w:r>
              <w:rPr>
                <w:b/>
                <w:i/>
                <w:sz w:val="26"/>
                <w:szCs w:val="26"/>
              </w:rPr>
              <w:t>Phật</w:t>
            </w:r>
            <w:r>
              <w:rPr>
                <w:sz w:val="26"/>
                <w:szCs w:val="26"/>
              </w:rPr>
              <w:t>)</w:t>
            </w:r>
          </w:p>
          <w:p w14:paraId="7E2DE835" w14:textId="77777777" w:rsidR="000C681E" w:rsidRDefault="000C681E" w:rsidP="00A87723">
            <w:pPr>
              <w:spacing w:line="276" w:lineRule="auto"/>
              <w:ind w:left="690"/>
              <w:jc w:val="both"/>
              <w:rPr>
                <w:sz w:val="26"/>
                <w:szCs w:val="26"/>
              </w:rPr>
            </w:pPr>
            <w:r>
              <w:rPr>
                <w:i/>
                <w:sz w:val="26"/>
                <w:szCs w:val="26"/>
              </w:rPr>
              <w:t>Dhamma</w:t>
            </w:r>
            <w:r>
              <w:rPr>
                <w:sz w:val="26"/>
                <w:szCs w:val="26"/>
              </w:rPr>
              <w:t xml:space="preserve"> — quy luật tự nhiên, lời dạy của một bậc giác ngộ, con đường giải thoát (</w:t>
            </w:r>
            <w:r>
              <w:rPr>
                <w:b/>
                <w:i/>
                <w:sz w:val="26"/>
                <w:szCs w:val="26"/>
              </w:rPr>
              <w:t>Pháp</w:t>
            </w:r>
            <w:r>
              <w:rPr>
                <w:sz w:val="26"/>
                <w:szCs w:val="26"/>
              </w:rPr>
              <w:t>)</w:t>
            </w:r>
          </w:p>
          <w:p w14:paraId="4232418C" w14:textId="60812E93" w:rsidR="001A3E4F" w:rsidRDefault="000C681E" w:rsidP="001A3E4F">
            <w:pPr>
              <w:spacing w:line="276" w:lineRule="auto"/>
              <w:ind w:left="690"/>
              <w:jc w:val="both"/>
              <w:rPr>
                <w:sz w:val="26"/>
                <w:szCs w:val="26"/>
              </w:rPr>
            </w:pPr>
            <w:r>
              <w:rPr>
                <w:i/>
                <w:sz w:val="26"/>
                <w:szCs w:val="26"/>
              </w:rPr>
              <w:t>Sangha</w:t>
            </w:r>
            <w:r>
              <w:rPr>
                <w:sz w:val="26"/>
                <w:szCs w:val="26"/>
              </w:rPr>
              <w:t xml:space="preserve"> — bất cứ người nào thực hành Dhamma và trở thành một người thánh thiện, sáng suốt (</w:t>
            </w:r>
            <w:r>
              <w:rPr>
                <w:b/>
                <w:i/>
                <w:sz w:val="26"/>
                <w:szCs w:val="26"/>
              </w:rPr>
              <w:t>Tăng</w:t>
            </w:r>
            <w:r>
              <w:rPr>
                <w:sz w:val="26"/>
                <w:szCs w:val="26"/>
              </w:rPr>
              <w:t>)</w:t>
            </w:r>
          </w:p>
        </w:tc>
      </w:tr>
      <w:tr w:rsidR="000C681E" w14:paraId="0D702789" w14:textId="77777777" w:rsidTr="006564C8">
        <w:trPr>
          <w:jc w:val="center"/>
        </w:trPr>
        <w:tc>
          <w:tcPr>
            <w:tcW w:w="6845" w:type="dxa"/>
            <w:shd w:val="clear" w:color="auto" w:fill="auto"/>
            <w:tcMar>
              <w:top w:w="100" w:type="dxa"/>
              <w:left w:w="100" w:type="dxa"/>
              <w:bottom w:w="100" w:type="dxa"/>
              <w:right w:w="100" w:type="dxa"/>
            </w:tcMar>
          </w:tcPr>
          <w:p w14:paraId="64FBB2DA" w14:textId="77777777" w:rsidR="000C681E" w:rsidRDefault="000C681E" w:rsidP="006A5425">
            <w:pPr>
              <w:spacing w:line="276" w:lineRule="auto"/>
              <w:jc w:val="both"/>
              <w:rPr>
                <w:sz w:val="26"/>
                <w:szCs w:val="26"/>
              </w:rPr>
            </w:pPr>
            <w:r>
              <w:rPr>
                <w:sz w:val="26"/>
                <w:szCs w:val="26"/>
              </w:rPr>
              <w:t>Ba giai đoạn tu tập</w:t>
            </w:r>
          </w:p>
          <w:p w14:paraId="27093E19" w14:textId="77777777" w:rsidR="000C681E" w:rsidRDefault="000C681E" w:rsidP="006A5425">
            <w:pPr>
              <w:spacing w:line="276" w:lineRule="auto"/>
              <w:ind w:firstLine="700"/>
              <w:jc w:val="both"/>
              <w:rPr>
                <w:sz w:val="26"/>
                <w:szCs w:val="26"/>
              </w:rPr>
            </w:pPr>
            <w:r>
              <w:rPr>
                <w:i/>
                <w:sz w:val="26"/>
                <w:szCs w:val="26"/>
              </w:rPr>
              <w:t>sīla</w:t>
            </w:r>
            <w:r>
              <w:rPr>
                <w:sz w:val="26"/>
                <w:szCs w:val="26"/>
              </w:rPr>
              <w:t xml:space="preserve"> — </w:t>
            </w:r>
            <w:r>
              <w:rPr>
                <w:b/>
                <w:sz w:val="26"/>
                <w:szCs w:val="26"/>
              </w:rPr>
              <w:t>giới</w:t>
            </w:r>
            <w:r>
              <w:rPr>
                <w:sz w:val="26"/>
                <w:szCs w:val="26"/>
              </w:rPr>
              <w:t>, đạo đức</w:t>
            </w:r>
          </w:p>
          <w:p w14:paraId="28A003F3" w14:textId="77777777" w:rsidR="000C681E" w:rsidRDefault="000C681E" w:rsidP="006A5425">
            <w:pPr>
              <w:spacing w:line="276" w:lineRule="auto"/>
              <w:jc w:val="both"/>
              <w:rPr>
                <w:sz w:val="26"/>
                <w:szCs w:val="26"/>
              </w:rPr>
            </w:pPr>
            <w:r>
              <w:rPr>
                <w:sz w:val="26"/>
                <w:szCs w:val="26"/>
              </w:rPr>
              <w:lastRenderedPageBreak/>
              <w:t xml:space="preserve">      </w:t>
            </w:r>
            <w:r>
              <w:rPr>
                <w:sz w:val="26"/>
                <w:szCs w:val="26"/>
              </w:rPr>
              <w:tab/>
            </w:r>
            <w:r>
              <w:rPr>
                <w:i/>
                <w:sz w:val="26"/>
                <w:szCs w:val="26"/>
              </w:rPr>
              <w:t>samādhi</w:t>
            </w:r>
            <w:r>
              <w:rPr>
                <w:sz w:val="26"/>
                <w:szCs w:val="26"/>
              </w:rPr>
              <w:t xml:space="preserve"> — </w:t>
            </w:r>
            <w:r>
              <w:rPr>
                <w:b/>
                <w:sz w:val="26"/>
                <w:szCs w:val="26"/>
              </w:rPr>
              <w:t>định</w:t>
            </w:r>
            <w:r>
              <w:rPr>
                <w:sz w:val="26"/>
                <w:szCs w:val="26"/>
              </w:rPr>
              <w:t>, sự tập trung, sự làm chủ tâm trí</w:t>
            </w:r>
          </w:p>
          <w:p w14:paraId="18C6CC20" w14:textId="77777777" w:rsidR="000C681E" w:rsidRDefault="000C681E" w:rsidP="006A5425">
            <w:pPr>
              <w:spacing w:line="276" w:lineRule="auto"/>
              <w:jc w:val="both"/>
              <w:rPr>
                <w:sz w:val="26"/>
                <w:szCs w:val="26"/>
              </w:rPr>
            </w:pPr>
            <w:r>
              <w:rPr>
                <w:sz w:val="26"/>
                <w:szCs w:val="26"/>
              </w:rPr>
              <w:t xml:space="preserve">      </w:t>
            </w:r>
            <w:r>
              <w:rPr>
                <w:sz w:val="26"/>
                <w:szCs w:val="26"/>
              </w:rPr>
              <w:tab/>
            </w:r>
            <w:r>
              <w:rPr>
                <w:i/>
                <w:sz w:val="26"/>
                <w:szCs w:val="26"/>
              </w:rPr>
              <w:t>paññā</w:t>
            </w:r>
            <w:r>
              <w:rPr>
                <w:sz w:val="26"/>
                <w:szCs w:val="26"/>
              </w:rPr>
              <w:t xml:space="preserve"> — </w:t>
            </w:r>
            <w:r>
              <w:rPr>
                <w:b/>
                <w:sz w:val="26"/>
                <w:szCs w:val="26"/>
              </w:rPr>
              <w:t>tuệ</w:t>
            </w:r>
            <w:r>
              <w:rPr>
                <w:sz w:val="26"/>
                <w:szCs w:val="26"/>
              </w:rPr>
              <w:t>, trí tuệ để thanh lọc tâm</w:t>
            </w:r>
          </w:p>
          <w:p w14:paraId="1DC443F7" w14:textId="1F2DBD11" w:rsidR="006564C8" w:rsidRDefault="006564C8" w:rsidP="006A5425">
            <w:pPr>
              <w:spacing w:line="276" w:lineRule="auto"/>
              <w:jc w:val="both"/>
              <w:rPr>
                <w:sz w:val="26"/>
                <w:szCs w:val="26"/>
              </w:rPr>
            </w:pPr>
          </w:p>
        </w:tc>
      </w:tr>
      <w:tr w:rsidR="000C681E" w14:paraId="5C3B5D3F" w14:textId="77777777" w:rsidTr="006564C8">
        <w:trPr>
          <w:jc w:val="center"/>
        </w:trPr>
        <w:tc>
          <w:tcPr>
            <w:tcW w:w="6845" w:type="dxa"/>
            <w:shd w:val="clear" w:color="auto" w:fill="auto"/>
            <w:tcMar>
              <w:top w:w="100" w:type="dxa"/>
              <w:left w:w="100" w:type="dxa"/>
              <w:bottom w:w="100" w:type="dxa"/>
              <w:right w:w="100" w:type="dxa"/>
            </w:tcMar>
          </w:tcPr>
          <w:p w14:paraId="263E2FA1" w14:textId="6B22D6E0" w:rsidR="000C681E" w:rsidRDefault="000C681E" w:rsidP="00A87723">
            <w:pPr>
              <w:spacing w:line="276" w:lineRule="auto"/>
              <w:jc w:val="both"/>
              <w:rPr>
                <w:sz w:val="26"/>
                <w:szCs w:val="26"/>
              </w:rPr>
            </w:pPr>
            <w:r>
              <w:rPr>
                <w:sz w:val="26"/>
                <w:szCs w:val="26"/>
              </w:rPr>
              <w:lastRenderedPageBreak/>
              <w:t>Ba gốc rễ của tất cả các bất tịnh trong tâm</w:t>
            </w:r>
          </w:p>
          <w:p w14:paraId="3AB602C3" w14:textId="77777777" w:rsidR="000C681E" w:rsidRDefault="000C681E" w:rsidP="00A87723">
            <w:pPr>
              <w:spacing w:line="276" w:lineRule="auto"/>
              <w:ind w:firstLine="700"/>
              <w:jc w:val="both"/>
              <w:rPr>
                <w:sz w:val="26"/>
                <w:szCs w:val="26"/>
              </w:rPr>
            </w:pPr>
            <w:r>
              <w:rPr>
                <w:i/>
                <w:sz w:val="26"/>
                <w:szCs w:val="26"/>
              </w:rPr>
              <w:t xml:space="preserve">rāga </w:t>
            </w:r>
            <w:r>
              <w:rPr>
                <w:sz w:val="26"/>
                <w:szCs w:val="26"/>
              </w:rPr>
              <w:t xml:space="preserve">/ </w:t>
            </w:r>
            <w:r>
              <w:rPr>
                <w:i/>
                <w:sz w:val="26"/>
                <w:szCs w:val="26"/>
              </w:rPr>
              <w:t>lobha</w:t>
            </w:r>
            <w:r>
              <w:rPr>
                <w:sz w:val="26"/>
                <w:szCs w:val="26"/>
              </w:rPr>
              <w:t xml:space="preserve"> — tham muốn (</w:t>
            </w:r>
            <w:r>
              <w:rPr>
                <w:b/>
                <w:i/>
                <w:sz w:val="26"/>
                <w:szCs w:val="26"/>
              </w:rPr>
              <w:t>tham</w:t>
            </w:r>
            <w:r>
              <w:rPr>
                <w:sz w:val="26"/>
                <w:szCs w:val="26"/>
              </w:rPr>
              <w:t>)</w:t>
            </w:r>
          </w:p>
          <w:p w14:paraId="7394D36B"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dosa</w:t>
            </w:r>
            <w:r>
              <w:rPr>
                <w:sz w:val="26"/>
                <w:szCs w:val="26"/>
              </w:rPr>
              <w:t xml:space="preserve"> — ghét bỏ (</w:t>
            </w:r>
            <w:r>
              <w:rPr>
                <w:b/>
                <w:i/>
                <w:sz w:val="26"/>
                <w:szCs w:val="26"/>
              </w:rPr>
              <w:t>sân</w:t>
            </w:r>
            <w:r>
              <w:rPr>
                <w:sz w:val="26"/>
                <w:szCs w:val="26"/>
              </w:rPr>
              <w:t>)</w:t>
            </w:r>
          </w:p>
          <w:p w14:paraId="2F7FB53F"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moha</w:t>
            </w:r>
            <w:r>
              <w:rPr>
                <w:sz w:val="26"/>
                <w:szCs w:val="26"/>
              </w:rPr>
              <w:t xml:space="preserve"> — vô minh, thiếu sáng suốt (</w:t>
            </w:r>
            <w:r>
              <w:rPr>
                <w:b/>
                <w:i/>
                <w:sz w:val="26"/>
                <w:szCs w:val="26"/>
              </w:rPr>
              <w:t>si</w:t>
            </w:r>
            <w:r>
              <w:rPr>
                <w:sz w:val="26"/>
                <w:szCs w:val="26"/>
              </w:rPr>
              <w:t>)</w:t>
            </w:r>
          </w:p>
          <w:p w14:paraId="5158F1A6" w14:textId="77777777" w:rsidR="000C681E" w:rsidRDefault="000C681E" w:rsidP="00A87723">
            <w:pPr>
              <w:pBdr>
                <w:top w:val="nil"/>
                <w:left w:val="nil"/>
                <w:bottom w:val="nil"/>
                <w:right w:val="nil"/>
                <w:between w:val="nil"/>
              </w:pBdr>
              <w:spacing w:line="276" w:lineRule="auto"/>
              <w:jc w:val="both"/>
              <w:rPr>
                <w:sz w:val="26"/>
                <w:szCs w:val="26"/>
              </w:rPr>
            </w:pPr>
          </w:p>
        </w:tc>
      </w:tr>
      <w:tr w:rsidR="000C681E" w14:paraId="4B67B584" w14:textId="77777777" w:rsidTr="006564C8">
        <w:trPr>
          <w:trHeight w:val="1970"/>
          <w:jc w:val="center"/>
        </w:trPr>
        <w:tc>
          <w:tcPr>
            <w:tcW w:w="6845" w:type="dxa"/>
            <w:shd w:val="clear" w:color="auto" w:fill="auto"/>
            <w:tcMar>
              <w:top w:w="100" w:type="dxa"/>
              <w:left w:w="100" w:type="dxa"/>
              <w:bottom w:w="100" w:type="dxa"/>
              <w:right w:w="100" w:type="dxa"/>
            </w:tcMar>
          </w:tcPr>
          <w:p w14:paraId="3451B2C2" w14:textId="77777777" w:rsidR="000C681E" w:rsidRDefault="000C681E" w:rsidP="00A87723">
            <w:pPr>
              <w:spacing w:line="276" w:lineRule="auto"/>
              <w:jc w:val="both"/>
              <w:rPr>
                <w:sz w:val="26"/>
                <w:szCs w:val="26"/>
              </w:rPr>
            </w:pPr>
            <w:r>
              <w:rPr>
                <w:sz w:val="26"/>
                <w:szCs w:val="26"/>
              </w:rPr>
              <w:t>Bốn Sự Thật Thánh Thiện (</w:t>
            </w:r>
            <w:r>
              <w:rPr>
                <w:b/>
                <w:i/>
                <w:sz w:val="26"/>
                <w:szCs w:val="26"/>
              </w:rPr>
              <w:t>Tứ Diệu Đế</w:t>
            </w:r>
            <w:r>
              <w:rPr>
                <w:sz w:val="26"/>
                <w:szCs w:val="26"/>
              </w:rPr>
              <w:t>)</w:t>
            </w:r>
          </w:p>
          <w:p w14:paraId="3D43890E" w14:textId="77777777" w:rsidR="000C681E" w:rsidRDefault="000C681E" w:rsidP="00A87723">
            <w:pPr>
              <w:spacing w:line="276" w:lineRule="auto"/>
              <w:jc w:val="both"/>
              <w:rPr>
                <w:sz w:val="26"/>
                <w:szCs w:val="26"/>
              </w:rPr>
            </w:pPr>
            <w:r>
              <w:rPr>
                <w:sz w:val="26"/>
                <w:szCs w:val="26"/>
              </w:rPr>
              <w:t xml:space="preserve">      </w:t>
            </w:r>
            <w:r>
              <w:rPr>
                <w:sz w:val="26"/>
                <w:szCs w:val="26"/>
              </w:rPr>
              <w:tab/>
              <w:t>sự thật về khổ (</w:t>
            </w:r>
            <w:r>
              <w:rPr>
                <w:b/>
                <w:i/>
                <w:sz w:val="26"/>
                <w:szCs w:val="26"/>
              </w:rPr>
              <w:t>khổ</w:t>
            </w:r>
            <w:r>
              <w:rPr>
                <w:sz w:val="26"/>
                <w:szCs w:val="26"/>
              </w:rPr>
              <w:t>)</w:t>
            </w:r>
          </w:p>
          <w:p w14:paraId="62EDA9FD" w14:textId="77777777" w:rsidR="000C681E" w:rsidRDefault="000C681E" w:rsidP="00A87723">
            <w:pPr>
              <w:spacing w:line="276" w:lineRule="auto"/>
              <w:ind w:firstLine="700"/>
              <w:jc w:val="both"/>
              <w:rPr>
                <w:sz w:val="26"/>
                <w:szCs w:val="26"/>
              </w:rPr>
            </w:pPr>
            <w:r>
              <w:rPr>
                <w:sz w:val="26"/>
                <w:szCs w:val="26"/>
              </w:rPr>
              <w:t>nguyên nhân của khổ (tham muốn)(</w:t>
            </w:r>
            <w:r>
              <w:rPr>
                <w:b/>
                <w:i/>
                <w:sz w:val="26"/>
                <w:szCs w:val="26"/>
              </w:rPr>
              <w:t>tập</w:t>
            </w:r>
            <w:r>
              <w:rPr>
                <w:sz w:val="26"/>
                <w:szCs w:val="26"/>
              </w:rPr>
              <w:t>)</w:t>
            </w:r>
          </w:p>
          <w:p w14:paraId="529F28D3" w14:textId="77777777" w:rsidR="000C681E" w:rsidRDefault="000C681E" w:rsidP="00A87723">
            <w:pPr>
              <w:spacing w:line="276" w:lineRule="auto"/>
              <w:ind w:firstLine="700"/>
              <w:jc w:val="both"/>
              <w:rPr>
                <w:sz w:val="26"/>
                <w:szCs w:val="26"/>
              </w:rPr>
            </w:pPr>
            <w:r>
              <w:rPr>
                <w:sz w:val="26"/>
                <w:szCs w:val="26"/>
              </w:rPr>
              <w:t>sự đoạn diệt khổ (</w:t>
            </w:r>
            <w:r>
              <w:rPr>
                <w:b/>
                <w:i/>
                <w:sz w:val="26"/>
                <w:szCs w:val="26"/>
              </w:rPr>
              <w:t>diệt</w:t>
            </w:r>
            <w:r>
              <w:rPr>
                <w:sz w:val="26"/>
                <w:szCs w:val="26"/>
              </w:rPr>
              <w:t>)</w:t>
            </w:r>
          </w:p>
          <w:p w14:paraId="3EEDFF4B" w14:textId="77777777" w:rsidR="000C681E" w:rsidRDefault="000C681E" w:rsidP="00A87723">
            <w:pPr>
              <w:spacing w:line="276" w:lineRule="auto"/>
              <w:ind w:firstLine="700"/>
              <w:jc w:val="both"/>
              <w:rPr>
                <w:sz w:val="26"/>
                <w:szCs w:val="26"/>
              </w:rPr>
            </w:pPr>
            <w:r>
              <w:rPr>
                <w:sz w:val="26"/>
                <w:szCs w:val="26"/>
              </w:rPr>
              <w:t>con đường dẫn đến sự đoạn diệt khổ (</w:t>
            </w:r>
            <w:r>
              <w:rPr>
                <w:b/>
                <w:i/>
                <w:sz w:val="26"/>
                <w:szCs w:val="26"/>
              </w:rPr>
              <w:t>đạo</w:t>
            </w:r>
            <w:r>
              <w:rPr>
                <w:sz w:val="26"/>
                <w:szCs w:val="26"/>
              </w:rPr>
              <w:t>)</w:t>
            </w:r>
          </w:p>
        </w:tc>
      </w:tr>
      <w:tr w:rsidR="000C681E" w14:paraId="35A44E34" w14:textId="77777777" w:rsidTr="006564C8">
        <w:trPr>
          <w:jc w:val="center"/>
        </w:trPr>
        <w:tc>
          <w:tcPr>
            <w:tcW w:w="6845" w:type="dxa"/>
            <w:shd w:val="clear" w:color="auto" w:fill="auto"/>
            <w:tcMar>
              <w:top w:w="100" w:type="dxa"/>
              <w:left w:w="100" w:type="dxa"/>
              <w:bottom w:w="100" w:type="dxa"/>
              <w:right w:w="100" w:type="dxa"/>
            </w:tcMar>
          </w:tcPr>
          <w:p w14:paraId="1953BA5C" w14:textId="77777777" w:rsidR="000C681E" w:rsidRDefault="000C681E" w:rsidP="00A87723">
            <w:pPr>
              <w:spacing w:line="276" w:lineRule="auto"/>
              <w:jc w:val="both"/>
              <w:rPr>
                <w:sz w:val="26"/>
                <w:szCs w:val="26"/>
              </w:rPr>
            </w:pPr>
            <w:r>
              <w:rPr>
                <w:sz w:val="26"/>
                <w:szCs w:val="26"/>
              </w:rPr>
              <w:t>Bát Chánh Đạo</w:t>
            </w:r>
          </w:p>
          <w:p w14:paraId="3C2119D6" w14:textId="77777777" w:rsidR="000C681E" w:rsidRDefault="000C681E" w:rsidP="00A87723">
            <w:pPr>
              <w:spacing w:line="276" w:lineRule="auto"/>
              <w:ind w:firstLine="700"/>
              <w:jc w:val="both"/>
              <w:rPr>
                <w:sz w:val="26"/>
                <w:szCs w:val="26"/>
              </w:rPr>
            </w:pPr>
            <w:r>
              <w:rPr>
                <w:i/>
                <w:sz w:val="26"/>
                <w:szCs w:val="26"/>
              </w:rPr>
              <w:t>sammā-vācā</w:t>
            </w:r>
            <w:r>
              <w:rPr>
                <w:sz w:val="26"/>
                <w:szCs w:val="26"/>
              </w:rPr>
              <w:t xml:space="preserve"> — lời nói chân chính (</w:t>
            </w:r>
            <w:r>
              <w:rPr>
                <w:b/>
                <w:i/>
                <w:sz w:val="26"/>
                <w:szCs w:val="26"/>
              </w:rPr>
              <w:t>chánh ngữ</w:t>
            </w:r>
            <w:r>
              <w:rPr>
                <w:sz w:val="26"/>
                <w:szCs w:val="26"/>
              </w:rPr>
              <w:t>)</w:t>
            </w:r>
          </w:p>
          <w:p w14:paraId="5CE90C58" w14:textId="77777777" w:rsidR="000C681E" w:rsidRDefault="000C681E" w:rsidP="00A87723">
            <w:pPr>
              <w:spacing w:line="276" w:lineRule="auto"/>
              <w:ind w:left="705" w:hanging="705"/>
              <w:jc w:val="both"/>
              <w:rPr>
                <w:sz w:val="26"/>
                <w:szCs w:val="26"/>
              </w:rPr>
            </w:pPr>
            <w:r>
              <w:rPr>
                <w:sz w:val="26"/>
                <w:szCs w:val="26"/>
              </w:rPr>
              <w:t xml:space="preserve">      </w:t>
            </w:r>
            <w:r>
              <w:rPr>
                <w:sz w:val="26"/>
                <w:szCs w:val="26"/>
              </w:rPr>
              <w:tab/>
            </w:r>
            <w:r>
              <w:rPr>
                <w:i/>
                <w:sz w:val="26"/>
                <w:szCs w:val="26"/>
              </w:rPr>
              <w:t>sammā-kammanta</w:t>
            </w:r>
            <w:r>
              <w:rPr>
                <w:sz w:val="26"/>
                <w:szCs w:val="26"/>
              </w:rPr>
              <w:t xml:space="preserve"> — hành động chân chính (</w:t>
            </w:r>
            <w:r>
              <w:rPr>
                <w:b/>
                <w:i/>
                <w:sz w:val="26"/>
                <w:szCs w:val="26"/>
              </w:rPr>
              <w:t>chánh nghiệp</w:t>
            </w:r>
            <w:r>
              <w:rPr>
                <w:sz w:val="26"/>
                <w:szCs w:val="26"/>
              </w:rPr>
              <w:t>)</w:t>
            </w:r>
          </w:p>
          <w:p w14:paraId="738B717E"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sammā-ājīva</w:t>
            </w:r>
            <w:r>
              <w:rPr>
                <w:sz w:val="26"/>
                <w:szCs w:val="26"/>
              </w:rPr>
              <w:t xml:space="preserve"> — nghề nghiệp chân chính (</w:t>
            </w:r>
            <w:r>
              <w:rPr>
                <w:b/>
                <w:i/>
                <w:sz w:val="26"/>
                <w:szCs w:val="26"/>
              </w:rPr>
              <w:t>chánh mạng</w:t>
            </w:r>
            <w:r>
              <w:rPr>
                <w:sz w:val="26"/>
                <w:szCs w:val="26"/>
              </w:rPr>
              <w:t>)</w:t>
            </w:r>
          </w:p>
          <w:p w14:paraId="478DF3B2"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sammā-vāyāma</w:t>
            </w:r>
            <w:r>
              <w:rPr>
                <w:sz w:val="26"/>
                <w:szCs w:val="26"/>
              </w:rPr>
              <w:t xml:space="preserve"> — nỗ lực chân chính (</w:t>
            </w:r>
            <w:r>
              <w:rPr>
                <w:b/>
                <w:i/>
                <w:sz w:val="26"/>
                <w:szCs w:val="26"/>
              </w:rPr>
              <w:t>chánh tinh tấn</w:t>
            </w:r>
            <w:r>
              <w:rPr>
                <w:sz w:val="26"/>
                <w:szCs w:val="26"/>
              </w:rPr>
              <w:t>)</w:t>
            </w:r>
          </w:p>
          <w:p w14:paraId="2BCAD67F"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sammā-sati</w:t>
            </w:r>
            <w:r>
              <w:rPr>
                <w:sz w:val="26"/>
                <w:szCs w:val="26"/>
              </w:rPr>
              <w:t xml:space="preserve"> — ý thức chân chính (</w:t>
            </w:r>
            <w:r>
              <w:rPr>
                <w:b/>
                <w:i/>
                <w:sz w:val="26"/>
                <w:szCs w:val="26"/>
              </w:rPr>
              <w:t>chánh niệm</w:t>
            </w:r>
            <w:r>
              <w:rPr>
                <w:sz w:val="26"/>
                <w:szCs w:val="26"/>
              </w:rPr>
              <w:t>)</w:t>
            </w:r>
          </w:p>
          <w:p w14:paraId="1F939005"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sammā-samādhi</w:t>
            </w:r>
            <w:r>
              <w:rPr>
                <w:sz w:val="26"/>
                <w:szCs w:val="26"/>
              </w:rPr>
              <w:t xml:space="preserve"> — định chân chính (</w:t>
            </w:r>
            <w:r>
              <w:rPr>
                <w:b/>
                <w:i/>
                <w:sz w:val="26"/>
                <w:szCs w:val="26"/>
              </w:rPr>
              <w:t>chánh định</w:t>
            </w:r>
            <w:r>
              <w:rPr>
                <w:sz w:val="26"/>
                <w:szCs w:val="26"/>
              </w:rPr>
              <w:t>)</w:t>
            </w:r>
          </w:p>
          <w:p w14:paraId="7B08C709" w14:textId="77777777" w:rsidR="000C681E" w:rsidRDefault="000C681E" w:rsidP="0039084A">
            <w:pPr>
              <w:spacing w:line="276" w:lineRule="auto"/>
              <w:ind w:left="687" w:hanging="687"/>
              <w:jc w:val="both"/>
              <w:rPr>
                <w:sz w:val="26"/>
                <w:szCs w:val="26"/>
              </w:rPr>
            </w:pPr>
            <w:r>
              <w:rPr>
                <w:sz w:val="26"/>
                <w:szCs w:val="26"/>
              </w:rPr>
              <w:t xml:space="preserve">      </w:t>
            </w:r>
            <w:r>
              <w:rPr>
                <w:sz w:val="26"/>
                <w:szCs w:val="26"/>
              </w:rPr>
              <w:tab/>
            </w:r>
            <w:r>
              <w:rPr>
                <w:i/>
                <w:sz w:val="26"/>
                <w:szCs w:val="26"/>
              </w:rPr>
              <w:t>sammā-saṅkappa</w:t>
            </w:r>
            <w:r>
              <w:rPr>
                <w:sz w:val="26"/>
                <w:szCs w:val="26"/>
              </w:rPr>
              <w:t xml:space="preserve"> — suy nghĩ chân chính (</w:t>
            </w:r>
            <w:r>
              <w:rPr>
                <w:b/>
                <w:i/>
                <w:sz w:val="26"/>
                <w:szCs w:val="26"/>
              </w:rPr>
              <w:t>chánh tư duy</w:t>
            </w:r>
            <w:r>
              <w:rPr>
                <w:sz w:val="26"/>
                <w:szCs w:val="26"/>
              </w:rPr>
              <w:t>)</w:t>
            </w:r>
          </w:p>
          <w:p w14:paraId="1AC89F74"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sammā-diṭṭhi</w:t>
            </w:r>
            <w:r>
              <w:rPr>
                <w:sz w:val="26"/>
                <w:szCs w:val="26"/>
              </w:rPr>
              <w:t xml:space="preserve"> — sự hiểu biết chân chính (</w:t>
            </w:r>
            <w:r>
              <w:rPr>
                <w:b/>
                <w:i/>
                <w:sz w:val="26"/>
                <w:szCs w:val="26"/>
              </w:rPr>
              <w:t>chánh kiến</w:t>
            </w:r>
            <w:r>
              <w:rPr>
                <w:sz w:val="26"/>
                <w:szCs w:val="26"/>
              </w:rPr>
              <w:t>)</w:t>
            </w:r>
          </w:p>
          <w:p w14:paraId="07D044EE" w14:textId="77777777" w:rsidR="004C782C" w:rsidRDefault="004C782C" w:rsidP="00A87723">
            <w:pPr>
              <w:spacing w:line="276" w:lineRule="auto"/>
              <w:jc w:val="both"/>
              <w:rPr>
                <w:sz w:val="26"/>
                <w:szCs w:val="26"/>
              </w:rPr>
            </w:pPr>
          </w:p>
          <w:p w14:paraId="1D99F04C" w14:textId="77777777" w:rsidR="000C681E" w:rsidRPr="00314165" w:rsidRDefault="000C681E" w:rsidP="00A87723">
            <w:pPr>
              <w:pBdr>
                <w:top w:val="nil"/>
                <w:left w:val="nil"/>
                <w:bottom w:val="nil"/>
                <w:right w:val="nil"/>
                <w:between w:val="nil"/>
              </w:pBdr>
              <w:spacing w:line="276" w:lineRule="auto"/>
              <w:jc w:val="both"/>
              <w:rPr>
                <w:sz w:val="12"/>
                <w:szCs w:val="12"/>
              </w:rPr>
            </w:pPr>
          </w:p>
        </w:tc>
      </w:tr>
      <w:tr w:rsidR="000C681E" w14:paraId="6F8CC07B" w14:textId="77777777" w:rsidTr="006564C8">
        <w:trPr>
          <w:jc w:val="center"/>
        </w:trPr>
        <w:tc>
          <w:tcPr>
            <w:tcW w:w="6845" w:type="dxa"/>
            <w:shd w:val="clear" w:color="auto" w:fill="auto"/>
            <w:tcMar>
              <w:top w:w="100" w:type="dxa"/>
              <w:left w:w="100" w:type="dxa"/>
              <w:bottom w:w="100" w:type="dxa"/>
              <w:right w:w="100" w:type="dxa"/>
            </w:tcMar>
          </w:tcPr>
          <w:p w14:paraId="2B8EC6BD" w14:textId="77777777" w:rsidR="000C681E" w:rsidRDefault="000C681E" w:rsidP="00A87723">
            <w:pPr>
              <w:spacing w:line="276" w:lineRule="auto"/>
              <w:jc w:val="both"/>
              <w:rPr>
                <w:sz w:val="26"/>
                <w:szCs w:val="26"/>
              </w:rPr>
            </w:pPr>
            <w:r>
              <w:rPr>
                <w:sz w:val="26"/>
                <w:szCs w:val="26"/>
              </w:rPr>
              <w:lastRenderedPageBreak/>
              <w:t>Kamma — hành động, đặc biệt là một hành động sẽ gây ảnh hưởng cho tương lai của mình (</w:t>
            </w:r>
            <w:r>
              <w:rPr>
                <w:b/>
                <w:i/>
                <w:sz w:val="26"/>
                <w:szCs w:val="26"/>
              </w:rPr>
              <w:t>nghiệp</w:t>
            </w:r>
            <w:r>
              <w:rPr>
                <w:sz w:val="26"/>
                <w:szCs w:val="26"/>
              </w:rPr>
              <w:t xml:space="preserve">) (Sanskrit </w:t>
            </w:r>
            <w:r>
              <w:rPr>
                <w:i/>
                <w:sz w:val="26"/>
                <w:szCs w:val="26"/>
              </w:rPr>
              <w:t>karma</w:t>
            </w:r>
            <w:r>
              <w:rPr>
                <w:sz w:val="26"/>
                <w:szCs w:val="26"/>
              </w:rPr>
              <w:t>)</w:t>
            </w:r>
          </w:p>
          <w:p w14:paraId="777C1DB6" w14:textId="77777777" w:rsidR="007A549A" w:rsidRDefault="007A549A" w:rsidP="00A87723">
            <w:pPr>
              <w:spacing w:line="276" w:lineRule="auto"/>
              <w:jc w:val="both"/>
              <w:rPr>
                <w:sz w:val="26"/>
                <w:szCs w:val="26"/>
              </w:rPr>
            </w:pPr>
          </w:p>
        </w:tc>
      </w:tr>
      <w:tr w:rsidR="000C681E" w14:paraId="0F0A7092" w14:textId="77777777" w:rsidTr="006564C8">
        <w:trPr>
          <w:jc w:val="center"/>
        </w:trPr>
        <w:tc>
          <w:tcPr>
            <w:tcW w:w="6845" w:type="dxa"/>
            <w:shd w:val="clear" w:color="auto" w:fill="auto"/>
            <w:tcMar>
              <w:top w:w="100" w:type="dxa"/>
              <w:left w:w="100" w:type="dxa"/>
              <w:bottom w:w="100" w:type="dxa"/>
              <w:right w:w="100" w:type="dxa"/>
            </w:tcMar>
          </w:tcPr>
          <w:p w14:paraId="239A6319" w14:textId="77777777" w:rsidR="000C681E" w:rsidRDefault="000C681E" w:rsidP="00A87723">
            <w:pPr>
              <w:spacing w:line="276" w:lineRule="auto"/>
              <w:jc w:val="both"/>
              <w:rPr>
                <w:sz w:val="26"/>
                <w:szCs w:val="26"/>
              </w:rPr>
            </w:pPr>
            <w:r>
              <w:rPr>
                <w:sz w:val="26"/>
                <w:szCs w:val="26"/>
              </w:rPr>
              <w:t>Ba loại Trí tuệ</w:t>
            </w:r>
          </w:p>
          <w:p w14:paraId="74D88128" w14:textId="38BAF637" w:rsidR="000C681E" w:rsidRDefault="000C681E" w:rsidP="00A87723">
            <w:pPr>
              <w:spacing w:line="276" w:lineRule="auto"/>
              <w:ind w:left="720"/>
              <w:jc w:val="both"/>
              <w:rPr>
                <w:sz w:val="26"/>
                <w:szCs w:val="26"/>
              </w:rPr>
            </w:pPr>
            <w:r>
              <w:rPr>
                <w:i/>
                <w:sz w:val="26"/>
                <w:szCs w:val="26"/>
              </w:rPr>
              <w:t xml:space="preserve">suta-mayā paññā </w:t>
            </w:r>
            <w:r>
              <w:rPr>
                <w:sz w:val="26"/>
                <w:szCs w:val="26"/>
              </w:rPr>
              <w:t>— tuệ thụ nhận, hiểu biết do nghe người khác giảng giải (</w:t>
            </w:r>
            <w:r>
              <w:rPr>
                <w:b/>
                <w:i/>
                <w:sz w:val="26"/>
                <w:szCs w:val="26"/>
              </w:rPr>
              <w:t>Văn tuệ</w:t>
            </w:r>
            <w:r>
              <w:rPr>
                <w:sz w:val="26"/>
                <w:szCs w:val="26"/>
              </w:rPr>
              <w:t>)</w:t>
            </w:r>
          </w:p>
          <w:p w14:paraId="30DFDBE2" w14:textId="36EB6129" w:rsidR="000C681E" w:rsidRDefault="000C681E" w:rsidP="00A87723">
            <w:pPr>
              <w:spacing w:line="276" w:lineRule="auto"/>
              <w:ind w:left="720"/>
              <w:jc w:val="both"/>
              <w:rPr>
                <w:sz w:val="26"/>
                <w:szCs w:val="26"/>
              </w:rPr>
            </w:pPr>
            <w:r>
              <w:rPr>
                <w:i/>
                <w:sz w:val="26"/>
                <w:szCs w:val="26"/>
              </w:rPr>
              <w:t>cintā-mayā paññā</w:t>
            </w:r>
            <w:r>
              <w:rPr>
                <w:sz w:val="26"/>
                <w:szCs w:val="26"/>
              </w:rPr>
              <w:t xml:space="preserve"> — tuệ tư duy, hiểu biết do phân tích, lý luận (</w:t>
            </w:r>
            <w:r>
              <w:rPr>
                <w:b/>
                <w:i/>
                <w:sz w:val="26"/>
                <w:szCs w:val="26"/>
              </w:rPr>
              <w:t>Tư tuệ</w:t>
            </w:r>
            <w:r>
              <w:rPr>
                <w:sz w:val="26"/>
                <w:szCs w:val="26"/>
              </w:rPr>
              <w:t>)</w:t>
            </w:r>
          </w:p>
          <w:p w14:paraId="17034CCA" w14:textId="1892D1B4" w:rsidR="000C681E" w:rsidRDefault="000C681E" w:rsidP="00A87723">
            <w:pPr>
              <w:spacing w:line="276" w:lineRule="auto"/>
              <w:ind w:left="720"/>
              <w:jc w:val="both"/>
              <w:rPr>
                <w:sz w:val="26"/>
                <w:szCs w:val="26"/>
              </w:rPr>
            </w:pPr>
            <w:r>
              <w:rPr>
                <w:i/>
                <w:sz w:val="26"/>
                <w:szCs w:val="26"/>
              </w:rPr>
              <w:t>bhāvanā-mayā paññā</w:t>
            </w:r>
            <w:r>
              <w:rPr>
                <w:sz w:val="26"/>
                <w:szCs w:val="26"/>
              </w:rPr>
              <w:t xml:space="preserve"> — tuệ thực chứng, hiểu biết dựa trên kinh nghiệm</w:t>
            </w:r>
            <w:r w:rsidR="001F0126">
              <w:rPr>
                <w:sz w:val="26"/>
                <w:szCs w:val="26"/>
              </w:rPr>
              <w:t xml:space="preserve"> cá nhân</w:t>
            </w:r>
            <w:r>
              <w:rPr>
                <w:sz w:val="26"/>
                <w:szCs w:val="26"/>
              </w:rPr>
              <w:t xml:space="preserve"> trực tiếp (</w:t>
            </w:r>
            <w:r>
              <w:rPr>
                <w:b/>
                <w:i/>
                <w:sz w:val="26"/>
                <w:szCs w:val="26"/>
              </w:rPr>
              <w:t>Tu tuệ</w:t>
            </w:r>
            <w:r>
              <w:rPr>
                <w:sz w:val="26"/>
                <w:szCs w:val="26"/>
              </w:rPr>
              <w:t>)</w:t>
            </w:r>
          </w:p>
          <w:p w14:paraId="74A59322" w14:textId="77777777" w:rsidR="000C681E" w:rsidRDefault="000C681E" w:rsidP="00A87723">
            <w:pPr>
              <w:pBdr>
                <w:top w:val="nil"/>
                <w:left w:val="nil"/>
                <w:bottom w:val="nil"/>
                <w:right w:val="nil"/>
                <w:between w:val="nil"/>
              </w:pBdr>
              <w:spacing w:line="276" w:lineRule="auto"/>
              <w:jc w:val="both"/>
              <w:rPr>
                <w:sz w:val="26"/>
                <w:szCs w:val="26"/>
              </w:rPr>
            </w:pPr>
          </w:p>
        </w:tc>
      </w:tr>
      <w:tr w:rsidR="000C681E" w14:paraId="64D1FD75" w14:textId="77777777" w:rsidTr="006564C8">
        <w:trPr>
          <w:jc w:val="center"/>
        </w:trPr>
        <w:tc>
          <w:tcPr>
            <w:tcW w:w="6845" w:type="dxa"/>
            <w:shd w:val="clear" w:color="auto" w:fill="auto"/>
            <w:tcMar>
              <w:top w:w="100" w:type="dxa"/>
              <w:left w:w="100" w:type="dxa"/>
              <w:bottom w:w="100" w:type="dxa"/>
              <w:right w:w="100" w:type="dxa"/>
            </w:tcMar>
          </w:tcPr>
          <w:p w14:paraId="2F01FD76" w14:textId="77777777" w:rsidR="000C681E" w:rsidRDefault="000C681E" w:rsidP="00A87723">
            <w:pPr>
              <w:spacing w:line="276" w:lineRule="auto"/>
              <w:jc w:val="both"/>
              <w:rPr>
                <w:sz w:val="26"/>
                <w:szCs w:val="26"/>
              </w:rPr>
            </w:pPr>
            <w:r>
              <w:rPr>
                <w:sz w:val="26"/>
                <w:szCs w:val="26"/>
              </w:rPr>
              <w:t>Ba Đặc tính căn bản của các Hiện tượng</w:t>
            </w:r>
          </w:p>
          <w:p w14:paraId="7A655BF9" w14:textId="77777777" w:rsidR="000C681E" w:rsidRDefault="000C681E" w:rsidP="00A87723">
            <w:pPr>
              <w:spacing w:line="276" w:lineRule="auto"/>
              <w:ind w:firstLine="700"/>
              <w:jc w:val="both"/>
              <w:rPr>
                <w:sz w:val="26"/>
                <w:szCs w:val="26"/>
              </w:rPr>
            </w:pPr>
            <w:r>
              <w:rPr>
                <w:i/>
                <w:sz w:val="26"/>
                <w:szCs w:val="26"/>
              </w:rPr>
              <w:t xml:space="preserve">anicca </w:t>
            </w:r>
            <w:r>
              <w:rPr>
                <w:sz w:val="26"/>
                <w:szCs w:val="26"/>
              </w:rPr>
              <w:t>— vô thường</w:t>
            </w:r>
          </w:p>
          <w:p w14:paraId="1D8663EF"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anattā</w:t>
            </w:r>
            <w:r>
              <w:rPr>
                <w:sz w:val="26"/>
                <w:szCs w:val="26"/>
              </w:rPr>
              <w:t xml:space="preserve"> — vô ngã</w:t>
            </w:r>
          </w:p>
          <w:p w14:paraId="47B480B2"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dukkha</w:t>
            </w:r>
            <w:r>
              <w:rPr>
                <w:sz w:val="26"/>
                <w:szCs w:val="26"/>
              </w:rPr>
              <w:t xml:space="preserve"> — khổ</w:t>
            </w:r>
          </w:p>
          <w:p w14:paraId="72BA0155" w14:textId="77777777" w:rsidR="000C681E" w:rsidRDefault="000C681E" w:rsidP="00A87723">
            <w:pPr>
              <w:pBdr>
                <w:top w:val="nil"/>
                <w:left w:val="nil"/>
                <w:bottom w:val="nil"/>
                <w:right w:val="nil"/>
                <w:between w:val="nil"/>
              </w:pBdr>
              <w:spacing w:line="276" w:lineRule="auto"/>
              <w:jc w:val="both"/>
              <w:rPr>
                <w:sz w:val="26"/>
                <w:szCs w:val="26"/>
              </w:rPr>
            </w:pPr>
          </w:p>
        </w:tc>
      </w:tr>
      <w:tr w:rsidR="000C681E" w14:paraId="523559BC" w14:textId="77777777" w:rsidTr="006564C8">
        <w:trPr>
          <w:jc w:val="center"/>
        </w:trPr>
        <w:tc>
          <w:tcPr>
            <w:tcW w:w="6845" w:type="dxa"/>
            <w:shd w:val="clear" w:color="auto" w:fill="auto"/>
            <w:tcMar>
              <w:top w:w="100" w:type="dxa"/>
              <w:left w:w="100" w:type="dxa"/>
              <w:bottom w:w="100" w:type="dxa"/>
              <w:right w:w="100" w:type="dxa"/>
            </w:tcMar>
          </w:tcPr>
          <w:p w14:paraId="69416B65" w14:textId="77777777" w:rsidR="000C681E" w:rsidRDefault="000C681E" w:rsidP="00A87723">
            <w:pPr>
              <w:spacing w:line="276" w:lineRule="auto"/>
              <w:jc w:val="both"/>
              <w:rPr>
                <w:sz w:val="26"/>
                <w:szCs w:val="26"/>
              </w:rPr>
            </w:pPr>
            <w:r>
              <w:rPr>
                <w:sz w:val="26"/>
                <w:szCs w:val="26"/>
              </w:rPr>
              <w:t>Năm Tập hợp Hình thành Con người (</w:t>
            </w:r>
            <w:r>
              <w:rPr>
                <w:b/>
                <w:i/>
                <w:sz w:val="26"/>
                <w:szCs w:val="26"/>
              </w:rPr>
              <w:t>ngũ uẩn</w:t>
            </w:r>
            <w:r>
              <w:rPr>
                <w:sz w:val="26"/>
                <w:szCs w:val="26"/>
              </w:rPr>
              <w:t>)</w:t>
            </w:r>
          </w:p>
          <w:p w14:paraId="0DC1EBA5" w14:textId="77777777" w:rsidR="000C681E" w:rsidRDefault="000C681E" w:rsidP="00A87723">
            <w:pPr>
              <w:spacing w:line="276" w:lineRule="auto"/>
              <w:ind w:left="720"/>
              <w:jc w:val="both"/>
              <w:rPr>
                <w:sz w:val="26"/>
                <w:szCs w:val="26"/>
              </w:rPr>
            </w:pPr>
            <w:r>
              <w:rPr>
                <w:i/>
                <w:sz w:val="26"/>
                <w:szCs w:val="26"/>
              </w:rPr>
              <w:t xml:space="preserve">rūpa </w:t>
            </w:r>
            <w:r>
              <w:rPr>
                <w:sz w:val="26"/>
                <w:szCs w:val="26"/>
              </w:rPr>
              <w:t>— vật chất; thân thể vật lý tạo thành từ các hạt vi tử (</w:t>
            </w:r>
            <w:r>
              <w:rPr>
                <w:i/>
                <w:sz w:val="26"/>
                <w:szCs w:val="26"/>
              </w:rPr>
              <w:t>kalāpā</w:t>
            </w:r>
            <w:r>
              <w:rPr>
                <w:sz w:val="26"/>
                <w:szCs w:val="26"/>
              </w:rPr>
              <w:t>) (</w:t>
            </w:r>
            <w:r>
              <w:rPr>
                <w:b/>
                <w:i/>
                <w:sz w:val="26"/>
                <w:szCs w:val="26"/>
              </w:rPr>
              <w:t>sắc</w:t>
            </w:r>
            <w:r>
              <w:rPr>
                <w:sz w:val="26"/>
                <w:szCs w:val="26"/>
              </w:rPr>
              <w:t>)</w:t>
            </w:r>
          </w:p>
          <w:p w14:paraId="6379C645" w14:textId="77777777" w:rsidR="000C681E" w:rsidRDefault="000C681E" w:rsidP="00A87723">
            <w:pPr>
              <w:spacing w:line="276" w:lineRule="auto"/>
              <w:ind w:left="720"/>
              <w:jc w:val="both"/>
              <w:rPr>
                <w:sz w:val="26"/>
                <w:szCs w:val="26"/>
              </w:rPr>
            </w:pPr>
            <w:r>
              <w:rPr>
                <w:i/>
                <w:sz w:val="26"/>
                <w:szCs w:val="26"/>
              </w:rPr>
              <w:t xml:space="preserve">viññāṇa </w:t>
            </w:r>
            <w:r>
              <w:rPr>
                <w:sz w:val="26"/>
                <w:szCs w:val="26"/>
              </w:rPr>
              <w:t>— sự hay biết (</w:t>
            </w:r>
            <w:r>
              <w:rPr>
                <w:b/>
                <w:i/>
                <w:sz w:val="26"/>
                <w:szCs w:val="26"/>
              </w:rPr>
              <w:t>thức</w:t>
            </w:r>
            <w:r>
              <w:rPr>
                <w:sz w:val="26"/>
                <w:szCs w:val="26"/>
              </w:rPr>
              <w:t>)</w:t>
            </w:r>
          </w:p>
          <w:p w14:paraId="51B84126" w14:textId="77777777" w:rsidR="000C681E" w:rsidRDefault="000C681E" w:rsidP="00A87723">
            <w:pPr>
              <w:spacing w:line="276" w:lineRule="auto"/>
              <w:ind w:left="720"/>
              <w:jc w:val="both"/>
              <w:rPr>
                <w:sz w:val="26"/>
                <w:szCs w:val="26"/>
              </w:rPr>
            </w:pPr>
            <w:r>
              <w:rPr>
                <w:i/>
                <w:sz w:val="26"/>
                <w:szCs w:val="26"/>
              </w:rPr>
              <w:t xml:space="preserve">saññā </w:t>
            </w:r>
            <w:r>
              <w:rPr>
                <w:sz w:val="26"/>
                <w:szCs w:val="26"/>
              </w:rPr>
              <w:t>— nhận biết, nhận định (</w:t>
            </w:r>
            <w:r>
              <w:rPr>
                <w:b/>
                <w:i/>
                <w:sz w:val="26"/>
                <w:szCs w:val="26"/>
              </w:rPr>
              <w:t>tưởng</w:t>
            </w:r>
            <w:r>
              <w:rPr>
                <w:sz w:val="26"/>
                <w:szCs w:val="26"/>
              </w:rPr>
              <w:t>)</w:t>
            </w:r>
          </w:p>
          <w:p w14:paraId="24A820DA" w14:textId="77777777" w:rsidR="000C681E" w:rsidRDefault="000C681E" w:rsidP="00A87723">
            <w:pPr>
              <w:spacing w:line="276" w:lineRule="auto"/>
              <w:ind w:left="720"/>
              <w:jc w:val="both"/>
              <w:rPr>
                <w:sz w:val="26"/>
                <w:szCs w:val="26"/>
              </w:rPr>
            </w:pPr>
            <w:r>
              <w:rPr>
                <w:i/>
                <w:sz w:val="26"/>
                <w:szCs w:val="26"/>
              </w:rPr>
              <w:t xml:space="preserve">vedanā </w:t>
            </w:r>
            <w:r>
              <w:rPr>
                <w:sz w:val="26"/>
                <w:szCs w:val="26"/>
              </w:rPr>
              <w:t>— cảm giác (</w:t>
            </w:r>
            <w:r>
              <w:rPr>
                <w:b/>
                <w:i/>
                <w:sz w:val="26"/>
                <w:szCs w:val="26"/>
              </w:rPr>
              <w:t>thọ</w:t>
            </w:r>
            <w:r>
              <w:rPr>
                <w:sz w:val="26"/>
                <w:szCs w:val="26"/>
              </w:rPr>
              <w:t>)</w:t>
            </w:r>
          </w:p>
          <w:p w14:paraId="61012110" w14:textId="77777777" w:rsidR="000C681E" w:rsidRDefault="000C681E" w:rsidP="00A87723">
            <w:pPr>
              <w:spacing w:line="276" w:lineRule="auto"/>
              <w:ind w:left="720"/>
              <w:jc w:val="both"/>
              <w:rPr>
                <w:sz w:val="26"/>
                <w:szCs w:val="26"/>
              </w:rPr>
            </w:pPr>
            <w:r>
              <w:rPr>
                <w:i/>
                <w:sz w:val="26"/>
                <w:szCs w:val="26"/>
              </w:rPr>
              <w:t xml:space="preserve">saṅkhāra </w:t>
            </w:r>
            <w:r>
              <w:rPr>
                <w:sz w:val="26"/>
                <w:szCs w:val="26"/>
              </w:rPr>
              <w:t>— phản ứng, phản ứng tinh thần tạo nghiệp (</w:t>
            </w:r>
            <w:r>
              <w:rPr>
                <w:b/>
                <w:i/>
                <w:sz w:val="26"/>
                <w:szCs w:val="26"/>
              </w:rPr>
              <w:t>hành</w:t>
            </w:r>
            <w:r>
              <w:rPr>
                <w:sz w:val="26"/>
                <w:szCs w:val="26"/>
              </w:rPr>
              <w:t>)</w:t>
            </w:r>
          </w:p>
          <w:p w14:paraId="5BF1232B" w14:textId="77777777" w:rsidR="004C782C" w:rsidRDefault="004C782C" w:rsidP="00A87723">
            <w:pPr>
              <w:spacing w:line="276" w:lineRule="auto"/>
              <w:ind w:left="720"/>
              <w:jc w:val="both"/>
              <w:rPr>
                <w:sz w:val="26"/>
                <w:szCs w:val="26"/>
              </w:rPr>
            </w:pPr>
          </w:p>
          <w:p w14:paraId="035E42CD" w14:textId="77777777" w:rsidR="000C681E" w:rsidRDefault="000C681E" w:rsidP="00A87723">
            <w:pPr>
              <w:pBdr>
                <w:top w:val="nil"/>
                <w:left w:val="nil"/>
                <w:bottom w:val="nil"/>
                <w:right w:val="nil"/>
                <w:between w:val="nil"/>
              </w:pBdr>
              <w:spacing w:line="276" w:lineRule="auto"/>
              <w:jc w:val="both"/>
              <w:rPr>
                <w:sz w:val="26"/>
                <w:szCs w:val="26"/>
              </w:rPr>
            </w:pPr>
          </w:p>
        </w:tc>
      </w:tr>
      <w:tr w:rsidR="000C681E" w14:paraId="0A1E8074" w14:textId="77777777" w:rsidTr="006564C8">
        <w:trPr>
          <w:jc w:val="center"/>
        </w:trPr>
        <w:tc>
          <w:tcPr>
            <w:tcW w:w="6845" w:type="dxa"/>
            <w:shd w:val="clear" w:color="auto" w:fill="auto"/>
            <w:tcMar>
              <w:top w:w="100" w:type="dxa"/>
              <w:left w:w="100" w:type="dxa"/>
              <w:bottom w:w="100" w:type="dxa"/>
              <w:right w:w="100" w:type="dxa"/>
            </w:tcMar>
          </w:tcPr>
          <w:p w14:paraId="0CB2D564" w14:textId="77777777" w:rsidR="000C681E" w:rsidRDefault="000C681E" w:rsidP="00A87723">
            <w:pPr>
              <w:spacing w:line="276" w:lineRule="auto"/>
              <w:jc w:val="both"/>
              <w:rPr>
                <w:sz w:val="26"/>
                <w:szCs w:val="26"/>
              </w:rPr>
            </w:pPr>
            <w:r>
              <w:rPr>
                <w:sz w:val="26"/>
                <w:szCs w:val="26"/>
              </w:rPr>
              <w:lastRenderedPageBreak/>
              <w:t>Bốn nguyên tố vật chất (</w:t>
            </w:r>
            <w:r>
              <w:rPr>
                <w:b/>
                <w:i/>
                <w:sz w:val="26"/>
                <w:szCs w:val="26"/>
              </w:rPr>
              <w:t>tứ đại</w:t>
            </w:r>
            <w:r>
              <w:rPr>
                <w:sz w:val="26"/>
                <w:szCs w:val="26"/>
              </w:rPr>
              <w:t>)</w:t>
            </w:r>
          </w:p>
          <w:p w14:paraId="43B120FD" w14:textId="77777777" w:rsidR="000C681E" w:rsidRDefault="000C681E" w:rsidP="00A87723">
            <w:pPr>
              <w:spacing w:line="276" w:lineRule="auto"/>
              <w:ind w:firstLine="700"/>
              <w:jc w:val="both"/>
              <w:rPr>
                <w:sz w:val="26"/>
                <w:szCs w:val="26"/>
              </w:rPr>
            </w:pPr>
            <w:r>
              <w:rPr>
                <w:i/>
                <w:sz w:val="26"/>
                <w:szCs w:val="26"/>
              </w:rPr>
              <w:t xml:space="preserve">paṭhavī </w:t>
            </w:r>
            <w:r>
              <w:rPr>
                <w:sz w:val="26"/>
                <w:szCs w:val="26"/>
              </w:rPr>
              <w:t>— đất (trạng thái chắc đặc, sức nặng)</w:t>
            </w:r>
          </w:p>
          <w:p w14:paraId="7D4B6492"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āpo</w:t>
            </w:r>
            <w:r>
              <w:rPr>
                <w:sz w:val="26"/>
                <w:szCs w:val="26"/>
              </w:rPr>
              <w:t xml:space="preserve"> — nước (tính trôi chảy, kết dính)</w:t>
            </w:r>
          </w:p>
          <w:p w14:paraId="505E2D00"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vāyo</w:t>
            </w:r>
            <w:r>
              <w:rPr>
                <w:sz w:val="26"/>
                <w:szCs w:val="26"/>
              </w:rPr>
              <w:t xml:space="preserve"> — gió (khí, sự vận động)</w:t>
            </w:r>
          </w:p>
          <w:p w14:paraId="4CDF181D" w14:textId="77777777" w:rsidR="007A549A" w:rsidRDefault="000C681E" w:rsidP="007A549A">
            <w:pPr>
              <w:spacing w:line="276" w:lineRule="auto"/>
              <w:jc w:val="both"/>
              <w:rPr>
                <w:sz w:val="26"/>
                <w:szCs w:val="26"/>
              </w:rPr>
            </w:pPr>
            <w:r>
              <w:rPr>
                <w:sz w:val="26"/>
                <w:szCs w:val="26"/>
              </w:rPr>
              <w:t xml:space="preserve">      </w:t>
            </w:r>
            <w:r>
              <w:rPr>
                <w:sz w:val="26"/>
                <w:szCs w:val="26"/>
              </w:rPr>
              <w:tab/>
            </w:r>
            <w:r>
              <w:rPr>
                <w:i/>
                <w:sz w:val="26"/>
                <w:szCs w:val="26"/>
              </w:rPr>
              <w:t>tejo</w:t>
            </w:r>
            <w:r>
              <w:rPr>
                <w:sz w:val="26"/>
                <w:szCs w:val="26"/>
              </w:rPr>
              <w:t xml:space="preserve"> — lửa (nhiệt độ)</w:t>
            </w:r>
          </w:p>
          <w:p w14:paraId="47F12B7F" w14:textId="7F028F3A" w:rsidR="004C782C" w:rsidRDefault="004C782C" w:rsidP="007A549A">
            <w:pPr>
              <w:spacing w:line="276" w:lineRule="auto"/>
              <w:jc w:val="both"/>
              <w:rPr>
                <w:sz w:val="26"/>
                <w:szCs w:val="26"/>
              </w:rPr>
            </w:pPr>
          </w:p>
        </w:tc>
      </w:tr>
      <w:tr w:rsidR="000C681E" w14:paraId="67733275" w14:textId="77777777" w:rsidTr="006564C8">
        <w:trPr>
          <w:jc w:val="center"/>
        </w:trPr>
        <w:tc>
          <w:tcPr>
            <w:tcW w:w="6845" w:type="dxa"/>
            <w:shd w:val="clear" w:color="auto" w:fill="auto"/>
            <w:tcMar>
              <w:top w:w="100" w:type="dxa"/>
              <w:left w:w="100" w:type="dxa"/>
              <w:bottom w:w="100" w:type="dxa"/>
              <w:right w:w="100" w:type="dxa"/>
            </w:tcMar>
          </w:tcPr>
          <w:p w14:paraId="112E4C23" w14:textId="7DC196ED" w:rsidR="000C681E" w:rsidRDefault="000C681E" w:rsidP="00A87723">
            <w:pPr>
              <w:spacing w:line="276" w:lineRule="auto"/>
              <w:jc w:val="both"/>
              <w:rPr>
                <w:sz w:val="26"/>
                <w:szCs w:val="26"/>
              </w:rPr>
            </w:pPr>
            <w:r>
              <w:rPr>
                <w:sz w:val="26"/>
                <w:szCs w:val="26"/>
              </w:rPr>
              <w:t>Bốn nguyên nhân sinh khởi của vật chất</w:t>
            </w:r>
          </w:p>
          <w:p w14:paraId="382B92D6" w14:textId="77777777" w:rsidR="000C681E" w:rsidRDefault="000C681E" w:rsidP="00A87723">
            <w:pPr>
              <w:spacing w:line="276" w:lineRule="auto"/>
              <w:jc w:val="both"/>
              <w:rPr>
                <w:sz w:val="26"/>
                <w:szCs w:val="26"/>
              </w:rPr>
            </w:pPr>
            <w:r>
              <w:rPr>
                <w:sz w:val="26"/>
                <w:szCs w:val="26"/>
              </w:rPr>
              <w:t xml:space="preserve">      </w:t>
            </w:r>
            <w:r>
              <w:rPr>
                <w:sz w:val="26"/>
                <w:szCs w:val="26"/>
              </w:rPr>
              <w:tab/>
              <w:t>thức ăn</w:t>
            </w:r>
          </w:p>
          <w:p w14:paraId="7AACF773" w14:textId="77777777" w:rsidR="000C681E" w:rsidRDefault="000C681E" w:rsidP="00A87723">
            <w:pPr>
              <w:spacing w:line="276" w:lineRule="auto"/>
              <w:jc w:val="both"/>
              <w:rPr>
                <w:sz w:val="26"/>
                <w:szCs w:val="26"/>
              </w:rPr>
            </w:pPr>
            <w:r>
              <w:rPr>
                <w:sz w:val="26"/>
                <w:szCs w:val="26"/>
              </w:rPr>
              <w:t xml:space="preserve">      </w:t>
            </w:r>
            <w:r>
              <w:rPr>
                <w:sz w:val="26"/>
                <w:szCs w:val="26"/>
              </w:rPr>
              <w:tab/>
              <w:t>môi trường/ khí quyển</w:t>
            </w:r>
          </w:p>
          <w:p w14:paraId="589E0391" w14:textId="77777777" w:rsidR="000C681E" w:rsidRDefault="000C681E" w:rsidP="00A87723">
            <w:pPr>
              <w:spacing w:line="276" w:lineRule="auto"/>
              <w:jc w:val="both"/>
              <w:rPr>
                <w:sz w:val="26"/>
                <w:szCs w:val="26"/>
              </w:rPr>
            </w:pPr>
            <w:r>
              <w:rPr>
                <w:sz w:val="26"/>
                <w:szCs w:val="26"/>
              </w:rPr>
              <w:t xml:space="preserve">      </w:t>
            </w:r>
            <w:r>
              <w:rPr>
                <w:sz w:val="26"/>
                <w:szCs w:val="26"/>
              </w:rPr>
              <w:tab/>
              <w:t>phản ứng của tâm trong hiện tại</w:t>
            </w:r>
          </w:p>
          <w:p w14:paraId="40FBB734" w14:textId="77777777" w:rsidR="000C681E" w:rsidRDefault="000C681E" w:rsidP="00A87723">
            <w:pPr>
              <w:spacing w:line="276" w:lineRule="auto"/>
              <w:jc w:val="both"/>
              <w:rPr>
                <w:sz w:val="26"/>
                <w:szCs w:val="26"/>
              </w:rPr>
            </w:pPr>
            <w:r>
              <w:rPr>
                <w:sz w:val="26"/>
                <w:szCs w:val="26"/>
              </w:rPr>
              <w:t xml:space="preserve">      </w:t>
            </w:r>
            <w:r>
              <w:rPr>
                <w:sz w:val="26"/>
                <w:szCs w:val="26"/>
              </w:rPr>
              <w:tab/>
              <w:t>phản ứng của tâm trong quá khứ</w:t>
            </w:r>
          </w:p>
          <w:p w14:paraId="13B02474" w14:textId="77777777" w:rsidR="000C681E" w:rsidRDefault="000C681E" w:rsidP="00A87723">
            <w:pPr>
              <w:spacing w:line="276" w:lineRule="auto"/>
              <w:jc w:val="both"/>
              <w:rPr>
                <w:sz w:val="26"/>
                <w:szCs w:val="26"/>
              </w:rPr>
            </w:pPr>
          </w:p>
        </w:tc>
      </w:tr>
      <w:tr w:rsidR="000C681E" w14:paraId="7C105B3C" w14:textId="77777777" w:rsidTr="006564C8">
        <w:trPr>
          <w:jc w:val="center"/>
        </w:trPr>
        <w:tc>
          <w:tcPr>
            <w:tcW w:w="6845" w:type="dxa"/>
            <w:shd w:val="clear" w:color="auto" w:fill="auto"/>
            <w:tcMar>
              <w:top w:w="100" w:type="dxa"/>
              <w:left w:w="100" w:type="dxa"/>
              <w:bottom w:w="100" w:type="dxa"/>
              <w:right w:w="100" w:type="dxa"/>
            </w:tcMar>
          </w:tcPr>
          <w:p w14:paraId="0E57739E" w14:textId="77777777" w:rsidR="000C681E" w:rsidRDefault="000C681E" w:rsidP="00A87723">
            <w:pPr>
              <w:spacing w:line="276" w:lineRule="auto"/>
              <w:jc w:val="both"/>
              <w:rPr>
                <w:sz w:val="26"/>
                <w:szCs w:val="26"/>
              </w:rPr>
            </w:pPr>
            <w:r>
              <w:rPr>
                <w:i/>
                <w:sz w:val="26"/>
                <w:szCs w:val="26"/>
              </w:rPr>
              <w:t>Nibbāna</w:t>
            </w:r>
            <w:r>
              <w:rPr>
                <w:sz w:val="26"/>
                <w:szCs w:val="26"/>
              </w:rPr>
              <w:t xml:space="preserve"> — tịch diệt, thực tại tối hậu vượt ra ngoài thân và tâm (tiếng Sanskrit là </w:t>
            </w:r>
            <w:r>
              <w:rPr>
                <w:i/>
                <w:sz w:val="26"/>
                <w:szCs w:val="26"/>
              </w:rPr>
              <w:t>nirvāṇa</w:t>
            </w:r>
            <w:r>
              <w:rPr>
                <w:sz w:val="26"/>
                <w:szCs w:val="26"/>
              </w:rPr>
              <w:t xml:space="preserve">, </w:t>
            </w:r>
            <w:r>
              <w:rPr>
                <w:b/>
                <w:i/>
                <w:sz w:val="26"/>
                <w:szCs w:val="26"/>
              </w:rPr>
              <w:t>niết bàn</w:t>
            </w:r>
            <w:r>
              <w:rPr>
                <w:sz w:val="26"/>
                <w:szCs w:val="26"/>
              </w:rPr>
              <w:t>)</w:t>
            </w:r>
          </w:p>
          <w:p w14:paraId="4BFB203B" w14:textId="77777777" w:rsidR="000C681E" w:rsidRDefault="000C681E" w:rsidP="00A87723">
            <w:pPr>
              <w:spacing w:line="276" w:lineRule="auto"/>
              <w:jc w:val="both"/>
              <w:rPr>
                <w:sz w:val="26"/>
                <w:szCs w:val="26"/>
              </w:rPr>
            </w:pPr>
          </w:p>
        </w:tc>
      </w:tr>
      <w:tr w:rsidR="000C681E" w14:paraId="5827ADA4" w14:textId="77777777" w:rsidTr="006564C8">
        <w:trPr>
          <w:jc w:val="center"/>
        </w:trPr>
        <w:tc>
          <w:tcPr>
            <w:tcW w:w="6845" w:type="dxa"/>
            <w:shd w:val="clear" w:color="auto" w:fill="auto"/>
            <w:tcMar>
              <w:top w:w="100" w:type="dxa"/>
              <w:left w:w="100" w:type="dxa"/>
              <w:bottom w:w="100" w:type="dxa"/>
              <w:right w:w="100" w:type="dxa"/>
            </w:tcMar>
          </w:tcPr>
          <w:p w14:paraId="35F020D0" w14:textId="77777777" w:rsidR="000C681E" w:rsidRDefault="000C681E" w:rsidP="00A87723">
            <w:pPr>
              <w:spacing w:line="276" w:lineRule="auto"/>
              <w:jc w:val="both"/>
              <w:rPr>
                <w:sz w:val="26"/>
                <w:szCs w:val="26"/>
              </w:rPr>
            </w:pPr>
            <w:r>
              <w:rPr>
                <w:i/>
                <w:sz w:val="26"/>
                <w:szCs w:val="26"/>
              </w:rPr>
              <w:t xml:space="preserve">Satipaṭṭhāna </w:t>
            </w:r>
            <w:r>
              <w:rPr>
                <w:sz w:val="26"/>
                <w:szCs w:val="26"/>
              </w:rPr>
              <w:t>— sự thiết lập ý thức (</w:t>
            </w:r>
            <w:r>
              <w:rPr>
                <w:b/>
                <w:i/>
                <w:sz w:val="26"/>
                <w:szCs w:val="26"/>
              </w:rPr>
              <w:t>niệm xứ</w:t>
            </w:r>
            <w:r>
              <w:rPr>
                <w:sz w:val="26"/>
                <w:szCs w:val="26"/>
              </w:rPr>
              <w:t>); đồng nghĩa với Vipassana</w:t>
            </w:r>
          </w:p>
        </w:tc>
      </w:tr>
      <w:tr w:rsidR="000C681E" w14:paraId="7830B6E4" w14:textId="77777777" w:rsidTr="006564C8">
        <w:trPr>
          <w:jc w:val="center"/>
        </w:trPr>
        <w:tc>
          <w:tcPr>
            <w:tcW w:w="6845" w:type="dxa"/>
            <w:shd w:val="clear" w:color="auto" w:fill="auto"/>
            <w:tcMar>
              <w:top w:w="100" w:type="dxa"/>
              <w:left w:w="100" w:type="dxa"/>
              <w:bottom w:w="100" w:type="dxa"/>
              <w:right w:w="100" w:type="dxa"/>
            </w:tcMar>
          </w:tcPr>
          <w:p w14:paraId="4477D565" w14:textId="77777777" w:rsidR="000C681E" w:rsidRDefault="000C681E" w:rsidP="00A87723">
            <w:pPr>
              <w:spacing w:line="276" w:lineRule="auto"/>
              <w:jc w:val="both"/>
              <w:rPr>
                <w:sz w:val="26"/>
                <w:szCs w:val="26"/>
              </w:rPr>
            </w:pPr>
            <w:r>
              <w:rPr>
                <w:sz w:val="26"/>
                <w:szCs w:val="26"/>
              </w:rPr>
              <w:t xml:space="preserve">Bốn </w:t>
            </w:r>
            <w:r>
              <w:rPr>
                <w:i/>
                <w:sz w:val="26"/>
                <w:szCs w:val="26"/>
              </w:rPr>
              <w:t xml:space="preserve">Satipaṭṭhāna </w:t>
            </w:r>
            <w:r>
              <w:rPr>
                <w:sz w:val="26"/>
                <w:szCs w:val="26"/>
              </w:rPr>
              <w:t>(</w:t>
            </w:r>
            <w:r>
              <w:rPr>
                <w:b/>
                <w:i/>
                <w:sz w:val="26"/>
                <w:szCs w:val="26"/>
              </w:rPr>
              <w:t>Tứ niệm xứ</w:t>
            </w:r>
            <w:r>
              <w:rPr>
                <w:sz w:val="26"/>
                <w:szCs w:val="26"/>
              </w:rPr>
              <w:t>)</w:t>
            </w:r>
          </w:p>
          <w:p w14:paraId="44426FF6"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 xml:space="preserve">kāyānupassanā </w:t>
            </w:r>
            <w:r>
              <w:rPr>
                <w:sz w:val="26"/>
                <w:szCs w:val="26"/>
              </w:rPr>
              <w:t>— quan sát thân (</w:t>
            </w:r>
            <w:r>
              <w:rPr>
                <w:b/>
                <w:i/>
                <w:sz w:val="26"/>
                <w:szCs w:val="26"/>
              </w:rPr>
              <w:t>quán thân</w:t>
            </w:r>
            <w:r>
              <w:rPr>
                <w:sz w:val="26"/>
                <w:szCs w:val="26"/>
              </w:rPr>
              <w:t>)</w:t>
            </w:r>
          </w:p>
          <w:p w14:paraId="43CE1C44" w14:textId="77777777" w:rsidR="000C681E" w:rsidRDefault="000C681E" w:rsidP="00A1614D">
            <w:pPr>
              <w:spacing w:line="276" w:lineRule="auto"/>
              <w:ind w:left="705" w:hanging="705"/>
              <w:jc w:val="both"/>
              <w:rPr>
                <w:sz w:val="26"/>
                <w:szCs w:val="26"/>
              </w:rPr>
            </w:pPr>
            <w:r>
              <w:rPr>
                <w:sz w:val="26"/>
                <w:szCs w:val="26"/>
              </w:rPr>
              <w:t xml:space="preserve">      </w:t>
            </w:r>
            <w:r>
              <w:rPr>
                <w:sz w:val="26"/>
                <w:szCs w:val="26"/>
              </w:rPr>
              <w:tab/>
            </w:r>
            <w:r>
              <w:rPr>
                <w:i/>
                <w:sz w:val="26"/>
                <w:szCs w:val="26"/>
              </w:rPr>
              <w:t>vedanānupassanā</w:t>
            </w:r>
            <w:r>
              <w:rPr>
                <w:sz w:val="26"/>
                <w:szCs w:val="26"/>
              </w:rPr>
              <w:t xml:space="preserve"> — quan sát các cảm giác của thân (</w:t>
            </w:r>
            <w:r>
              <w:rPr>
                <w:b/>
                <w:i/>
                <w:sz w:val="26"/>
                <w:szCs w:val="26"/>
              </w:rPr>
              <w:t>quán thọ</w:t>
            </w:r>
            <w:r>
              <w:rPr>
                <w:sz w:val="26"/>
                <w:szCs w:val="26"/>
              </w:rPr>
              <w:t>)</w:t>
            </w:r>
          </w:p>
          <w:p w14:paraId="551F25C2"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cittānupassanā</w:t>
            </w:r>
            <w:r>
              <w:rPr>
                <w:sz w:val="26"/>
                <w:szCs w:val="26"/>
              </w:rPr>
              <w:t xml:space="preserve"> — quan sát tâm (</w:t>
            </w:r>
            <w:r>
              <w:rPr>
                <w:b/>
                <w:i/>
                <w:sz w:val="26"/>
                <w:szCs w:val="26"/>
              </w:rPr>
              <w:t>quán tâm</w:t>
            </w:r>
            <w:r>
              <w:rPr>
                <w:sz w:val="26"/>
                <w:szCs w:val="26"/>
              </w:rPr>
              <w:t>)</w:t>
            </w:r>
          </w:p>
          <w:p w14:paraId="26F86124" w14:textId="77777777" w:rsidR="000C681E" w:rsidRDefault="000C681E" w:rsidP="00A1614D">
            <w:pPr>
              <w:spacing w:line="276" w:lineRule="auto"/>
              <w:ind w:left="705" w:hanging="705"/>
              <w:jc w:val="both"/>
              <w:rPr>
                <w:sz w:val="26"/>
                <w:szCs w:val="26"/>
              </w:rPr>
            </w:pPr>
            <w:r>
              <w:rPr>
                <w:sz w:val="26"/>
                <w:szCs w:val="26"/>
              </w:rPr>
              <w:t xml:space="preserve">      </w:t>
            </w:r>
            <w:r>
              <w:rPr>
                <w:sz w:val="26"/>
                <w:szCs w:val="26"/>
              </w:rPr>
              <w:tab/>
            </w:r>
            <w:r>
              <w:rPr>
                <w:i/>
                <w:sz w:val="26"/>
                <w:szCs w:val="26"/>
              </w:rPr>
              <w:t>dhammānupassanā</w:t>
            </w:r>
            <w:r>
              <w:rPr>
                <w:sz w:val="26"/>
                <w:szCs w:val="26"/>
              </w:rPr>
              <w:t xml:space="preserve"> — quan sát các nội dung của tâm (</w:t>
            </w:r>
            <w:r>
              <w:rPr>
                <w:b/>
                <w:sz w:val="26"/>
                <w:szCs w:val="26"/>
              </w:rPr>
              <w:t>quán pháp</w:t>
            </w:r>
            <w:r>
              <w:rPr>
                <w:sz w:val="26"/>
                <w:szCs w:val="26"/>
              </w:rPr>
              <w:t>)</w:t>
            </w:r>
          </w:p>
          <w:p w14:paraId="21B35781" w14:textId="77777777" w:rsidR="000C681E" w:rsidRDefault="000C681E" w:rsidP="00A1614D">
            <w:pPr>
              <w:spacing w:line="276" w:lineRule="auto"/>
              <w:ind w:left="705" w:hanging="705"/>
              <w:jc w:val="both"/>
              <w:rPr>
                <w:sz w:val="26"/>
                <w:szCs w:val="26"/>
              </w:rPr>
            </w:pPr>
          </w:p>
        </w:tc>
      </w:tr>
      <w:tr w:rsidR="000C681E" w14:paraId="7B6BF6C0" w14:textId="77777777" w:rsidTr="006564C8">
        <w:trPr>
          <w:trHeight w:val="530"/>
          <w:jc w:val="center"/>
        </w:trPr>
        <w:tc>
          <w:tcPr>
            <w:tcW w:w="6845" w:type="dxa"/>
            <w:shd w:val="clear" w:color="auto" w:fill="auto"/>
            <w:tcMar>
              <w:top w:w="100" w:type="dxa"/>
              <w:left w:w="100" w:type="dxa"/>
              <w:bottom w:w="100" w:type="dxa"/>
              <w:right w:w="100" w:type="dxa"/>
            </w:tcMar>
          </w:tcPr>
          <w:p w14:paraId="7AE3326E" w14:textId="77777777" w:rsidR="000C681E" w:rsidRDefault="000C681E" w:rsidP="00A87723">
            <w:pPr>
              <w:spacing w:line="276" w:lineRule="auto"/>
              <w:jc w:val="both"/>
              <w:rPr>
                <w:sz w:val="26"/>
                <w:szCs w:val="26"/>
              </w:rPr>
            </w:pPr>
            <w:r>
              <w:rPr>
                <w:sz w:val="26"/>
                <w:szCs w:val="26"/>
              </w:rPr>
              <w:lastRenderedPageBreak/>
              <w:t>Năm Chướng ngại hay năm Kẻ thù (</w:t>
            </w:r>
            <w:r>
              <w:rPr>
                <w:b/>
                <w:i/>
                <w:sz w:val="26"/>
                <w:szCs w:val="26"/>
              </w:rPr>
              <w:t>triền cái</w:t>
            </w:r>
            <w:r>
              <w:rPr>
                <w:sz w:val="26"/>
                <w:szCs w:val="26"/>
              </w:rPr>
              <w:t>)</w:t>
            </w:r>
          </w:p>
          <w:p w14:paraId="7912A350"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 xml:space="preserve">kāmacchanda </w:t>
            </w:r>
            <w:r>
              <w:rPr>
                <w:sz w:val="26"/>
                <w:szCs w:val="26"/>
              </w:rPr>
              <w:t>— tham muốn (</w:t>
            </w:r>
            <w:r>
              <w:rPr>
                <w:b/>
                <w:i/>
                <w:sz w:val="26"/>
                <w:szCs w:val="26"/>
              </w:rPr>
              <w:t>tham dục</w:t>
            </w:r>
            <w:r>
              <w:rPr>
                <w:sz w:val="26"/>
                <w:szCs w:val="26"/>
              </w:rPr>
              <w:t>)</w:t>
            </w:r>
          </w:p>
          <w:p w14:paraId="5B102FEB"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vyāpāda</w:t>
            </w:r>
            <w:r>
              <w:rPr>
                <w:sz w:val="26"/>
                <w:szCs w:val="26"/>
              </w:rPr>
              <w:t xml:space="preserve"> — ghét bỏ (</w:t>
            </w:r>
            <w:r>
              <w:rPr>
                <w:b/>
                <w:i/>
                <w:sz w:val="26"/>
                <w:szCs w:val="26"/>
              </w:rPr>
              <w:t>sân hận</w:t>
            </w:r>
            <w:r>
              <w:rPr>
                <w:sz w:val="26"/>
                <w:szCs w:val="26"/>
              </w:rPr>
              <w:t>)</w:t>
            </w:r>
          </w:p>
          <w:p w14:paraId="170B2DF4" w14:textId="77777777" w:rsidR="000C681E" w:rsidRDefault="000C681E" w:rsidP="001A3E4F">
            <w:pPr>
              <w:spacing w:line="276" w:lineRule="auto"/>
              <w:ind w:left="687" w:hanging="687"/>
              <w:jc w:val="both"/>
              <w:rPr>
                <w:sz w:val="26"/>
                <w:szCs w:val="26"/>
              </w:rPr>
            </w:pPr>
            <w:r>
              <w:rPr>
                <w:sz w:val="26"/>
                <w:szCs w:val="26"/>
              </w:rPr>
              <w:t xml:space="preserve">      </w:t>
            </w:r>
            <w:r>
              <w:rPr>
                <w:sz w:val="26"/>
                <w:szCs w:val="26"/>
              </w:rPr>
              <w:tab/>
            </w:r>
            <w:r>
              <w:rPr>
                <w:i/>
                <w:sz w:val="26"/>
                <w:szCs w:val="26"/>
              </w:rPr>
              <w:t>thīna-middha</w:t>
            </w:r>
            <w:r>
              <w:rPr>
                <w:sz w:val="26"/>
                <w:szCs w:val="26"/>
              </w:rPr>
              <w:t xml:space="preserve"> — sự uể oải tinh thần và thể xác (</w:t>
            </w:r>
            <w:r>
              <w:rPr>
                <w:b/>
                <w:i/>
                <w:sz w:val="26"/>
                <w:szCs w:val="26"/>
              </w:rPr>
              <w:t>hôn trầm</w:t>
            </w:r>
            <w:r>
              <w:rPr>
                <w:sz w:val="26"/>
                <w:szCs w:val="26"/>
              </w:rPr>
              <w:t>)</w:t>
            </w:r>
          </w:p>
          <w:p w14:paraId="22EEAC7B"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uddhacca-kukkucca</w:t>
            </w:r>
            <w:r>
              <w:rPr>
                <w:sz w:val="26"/>
                <w:szCs w:val="26"/>
              </w:rPr>
              <w:t xml:space="preserve"> — bồn chồn, bất an (</w:t>
            </w:r>
            <w:r>
              <w:rPr>
                <w:b/>
                <w:i/>
                <w:sz w:val="26"/>
                <w:szCs w:val="26"/>
              </w:rPr>
              <w:t>trạo cử</w:t>
            </w:r>
            <w:r>
              <w:rPr>
                <w:sz w:val="26"/>
                <w:szCs w:val="26"/>
              </w:rPr>
              <w:t>)</w:t>
            </w:r>
          </w:p>
          <w:p w14:paraId="25ACF52A" w14:textId="77777777" w:rsidR="000C681E" w:rsidRDefault="000C681E" w:rsidP="00FB32A3">
            <w:pPr>
              <w:spacing w:line="276" w:lineRule="auto"/>
              <w:jc w:val="both"/>
              <w:rPr>
                <w:sz w:val="26"/>
                <w:szCs w:val="26"/>
              </w:rPr>
            </w:pPr>
            <w:r>
              <w:rPr>
                <w:sz w:val="26"/>
                <w:szCs w:val="26"/>
              </w:rPr>
              <w:t xml:space="preserve">      </w:t>
            </w:r>
            <w:r>
              <w:rPr>
                <w:sz w:val="26"/>
                <w:szCs w:val="26"/>
              </w:rPr>
              <w:tab/>
            </w:r>
            <w:r>
              <w:rPr>
                <w:i/>
                <w:sz w:val="26"/>
                <w:szCs w:val="26"/>
              </w:rPr>
              <w:t>vicikicchā</w:t>
            </w:r>
            <w:r>
              <w:rPr>
                <w:sz w:val="26"/>
                <w:szCs w:val="26"/>
              </w:rPr>
              <w:t xml:space="preserve"> — nghi ngờ, không chắc chắn (</w:t>
            </w:r>
            <w:r>
              <w:rPr>
                <w:b/>
                <w:i/>
                <w:sz w:val="26"/>
                <w:szCs w:val="26"/>
              </w:rPr>
              <w:t>hoài nghi</w:t>
            </w:r>
            <w:r>
              <w:rPr>
                <w:sz w:val="26"/>
                <w:szCs w:val="26"/>
              </w:rPr>
              <w:t xml:space="preserve">) </w:t>
            </w:r>
          </w:p>
          <w:p w14:paraId="0AF1DB05" w14:textId="36C60D3C" w:rsidR="004C782C" w:rsidRDefault="004C782C" w:rsidP="00FB32A3">
            <w:pPr>
              <w:spacing w:line="276" w:lineRule="auto"/>
              <w:jc w:val="both"/>
              <w:rPr>
                <w:sz w:val="26"/>
                <w:szCs w:val="26"/>
              </w:rPr>
            </w:pPr>
          </w:p>
        </w:tc>
      </w:tr>
      <w:tr w:rsidR="000C681E" w14:paraId="65A63009" w14:textId="77777777" w:rsidTr="006564C8">
        <w:trPr>
          <w:jc w:val="center"/>
        </w:trPr>
        <w:tc>
          <w:tcPr>
            <w:tcW w:w="6845" w:type="dxa"/>
            <w:shd w:val="clear" w:color="auto" w:fill="auto"/>
            <w:tcMar>
              <w:top w:w="100" w:type="dxa"/>
              <w:left w:w="100" w:type="dxa"/>
              <w:bottom w:w="100" w:type="dxa"/>
              <w:right w:w="100" w:type="dxa"/>
            </w:tcMar>
          </w:tcPr>
          <w:p w14:paraId="307E83A2" w14:textId="77777777" w:rsidR="000C681E" w:rsidRDefault="000C681E" w:rsidP="00A87723">
            <w:pPr>
              <w:spacing w:line="276" w:lineRule="auto"/>
              <w:jc w:val="both"/>
              <w:rPr>
                <w:sz w:val="26"/>
                <w:szCs w:val="26"/>
              </w:rPr>
            </w:pPr>
            <w:r>
              <w:rPr>
                <w:sz w:val="26"/>
                <w:szCs w:val="26"/>
              </w:rPr>
              <w:t>Năm sức mạnh hay năm Người bạn (</w:t>
            </w:r>
            <w:r>
              <w:rPr>
                <w:b/>
                <w:i/>
                <w:sz w:val="26"/>
                <w:szCs w:val="26"/>
              </w:rPr>
              <w:t>ngũ lực / ngũ căn</w:t>
            </w:r>
            <w:r>
              <w:rPr>
                <w:sz w:val="26"/>
                <w:szCs w:val="26"/>
              </w:rPr>
              <w:t>)</w:t>
            </w:r>
          </w:p>
          <w:p w14:paraId="008CBA3E"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saddhā</w:t>
            </w:r>
            <w:r>
              <w:rPr>
                <w:sz w:val="26"/>
                <w:szCs w:val="26"/>
              </w:rPr>
              <w:t xml:space="preserve"> — niềm tin (</w:t>
            </w:r>
            <w:r>
              <w:rPr>
                <w:b/>
                <w:i/>
                <w:sz w:val="26"/>
                <w:szCs w:val="26"/>
              </w:rPr>
              <w:t>tín</w:t>
            </w:r>
            <w:r>
              <w:rPr>
                <w:sz w:val="26"/>
                <w:szCs w:val="26"/>
              </w:rPr>
              <w:t>)</w:t>
            </w:r>
          </w:p>
          <w:p w14:paraId="31D18E94"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viriya</w:t>
            </w:r>
            <w:r>
              <w:rPr>
                <w:sz w:val="26"/>
                <w:szCs w:val="26"/>
              </w:rPr>
              <w:t xml:space="preserve"> — nỗ lực (</w:t>
            </w:r>
            <w:r>
              <w:rPr>
                <w:b/>
                <w:i/>
                <w:sz w:val="26"/>
                <w:szCs w:val="26"/>
              </w:rPr>
              <w:t>tấn</w:t>
            </w:r>
            <w:r>
              <w:rPr>
                <w:sz w:val="26"/>
                <w:szCs w:val="26"/>
              </w:rPr>
              <w:t>)</w:t>
            </w:r>
          </w:p>
          <w:p w14:paraId="4F578421"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sati</w:t>
            </w:r>
            <w:r>
              <w:rPr>
                <w:sz w:val="26"/>
                <w:szCs w:val="26"/>
              </w:rPr>
              <w:t xml:space="preserve"> — ý thức (</w:t>
            </w:r>
            <w:r>
              <w:rPr>
                <w:b/>
                <w:i/>
                <w:sz w:val="26"/>
                <w:szCs w:val="26"/>
              </w:rPr>
              <w:t>niệm</w:t>
            </w:r>
            <w:r>
              <w:rPr>
                <w:sz w:val="26"/>
                <w:szCs w:val="26"/>
              </w:rPr>
              <w:t>)</w:t>
            </w:r>
          </w:p>
          <w:p w14:paraId="6B74CC73"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samādhi</w:t>
            </w:r>
            <w:r>
              <w:rPr>
                <w:sz w:val="26"/>
                <w:szCs w:val="26"/>
              </w:rPr>
              <w:t xml:space="preserve"> — sự tập trung tâm (</w:t>
            </w:r>
            <w:r>
              <w:rPr>
                <w:b/>
                <w:i/>
                <w:sz w:val="26"/>
                <w:szCs w:val="26"/>
              </w:rPr>
              <w:t>định</w:t>
            </w:r>
            <w:r>
              <w:rPr>
                <w:sz w:val="26"/>
                <w:szCs w:val="26"/>
              </w:rPr>
              <w:t>)</w:t>
            </w:r>
          </w:p>
          <w:p w14:paraId="7AD453DB" w14:textId="77777777" w:rsidR="000C681E" w:rsidRDefault="000C681E" w:rsidP="004D60FB">
            <w:pPr>
              <w:spacing w:line="276" w:lineRule="auto"/>
              <w:jc w:val="both"/>
              <w:rPr>
                <w:sz w:val="26"/>
                <w:szCs w:val="26"/>
              </w:rPr>
            </w:pPr>
            <w:r>
              <w:rPr>
                <w:sz w:val="26"/>
                <w:szCs w:val="26"/>
              </w:rPr>
              <w:t xml:space="preserve">      </w:t>
            </w:r>
            <w:r>
              <w:rPr>
                <w:sz w:val="26"/>
                <w:szCs w:val="26"/>
              </w:rPr>
              <w:tab/>
            </w:r>
            <w:r>
              <w:rPr>
                <w:i/>
                <w:sz w:val="26"/>
                <w:szCs w:val="26"/>
              </w:rPr>
              <w:t>paññā</w:t>
            </w:r>
            <w:r>
              <w:rPr>
                <w:sz w:val="26"/>
                <w:szCs w:val="26"/>
              </w:rPr>
              <w:t xml:space="preserve"> — trí tuệ (</w:t>
            </w:r>
            <w:r>
              <w:rPr>
                <w:b/>
                <w:i/>
                <w:sz w:val="26"/>
                <w:szCs w:val="26"/>
              </w:rPr>
              <w:t>tuệ</w:t>
            </w:r>
            <w:r>
              <w:rPr>
                <w:sz w:val="26"/>
                <w:szCs w:val="26"/>
              </w:rPr>
              <w:t>)</w:t>
            </w:r>
          </w:p>
          <w:p w14:paraId="3EA1F0F8" w14:textId="77777777" w:rsidR="000C681E" w:rsidRDefault="000C681E" w:rsidP="004D60FB">
            <w:pPr>
              <w:spacing w:line="276" w:lineRule="auto"/>
              <w:jc w:val="both"/>
              <w:rPr>
                <w:sz w:val="26"/>
                <w:szCs w:val="26"/>
              </w:rPr>
            </w:pPr>
          </w:p>
        </w:tc>
      </w:tr>
      <w:tr w:rsidR="000C681E" w14:paraId="29260295" w14:textId="77777777" w:rsidTr="006564C8">
        <w:trPr>
          <w:jc w:val="center"/>
        </w:trPr>
        <w:tc>
          <w:tcPr>
            <w:tcW w:w="6845" w:type="dxa"/>
            <w:shd w:val="clear" w:color="auto" w:fill="auto"/>
            <w:tcMar>
              <w:top w:w="100" w:type="dxa"/>
              <w:left w:w="100" w:type="dxa"/>
              <w:bottom w:w="100" w:type="dxa"/>
              <w:right w:w="100" w:type="dxa"/>
            </w:tcMar>
          </w:tcPr>
          <w:p w14:paraId="76E310C6" w14:textId="77777777" w:rsidR="000C681E" w:rsidRDefault="000C681E" w:rsidP="00A87723">
            <w:pPr>
              <w:spacing w:line="276" w:lineRule="auto"/>
              <w:jc w:val="both"/>
              <w:rPr>
                <w:sz w:val="26"/>
                <w:szCs w:val="26"/>
              </w:rPr>
            </w:pPr>
            <w:r>
              <w:rPr>
                <w:sz w:val="26"/>
                <w:szCs w:val="26"/>
              </w:rPr>
              <w:t>Mười Pāramī hay Phẩm hạnh</w:t>
            </w:r>
          </w:p>
          <w:p w14:paraId="00076D13" w14:textId="77777777" w:rsidR="000C681E" w:rsidRDefault="000C681E" w:rsidP="00A87723">
            <w:pPr>
              <w:spacing w:line="276" w:lineRule="auto"/>
              <w:ind w:left="700"/>
              <w:jc w:val="both"/>
              <w:rPr>
                <w:sz w:val="26"/>
                <w:szCs w:val="26"/>
              </w:rPr>
            </w:pPr>
            <w:r>
              <w:rPr>
                <w:b/>
                <w:sz w:val="26"/>
                <w:szCs w:val="26"/>
              </w:rPr>
              <w:t xml:space="preserve">nekkhamma </w:t>
            </w:r>
            <w:r>
              <w:rPr>
                <w:sz w:val="26"/>
                <w:szCs w:val="26"/>
              </w:rPr>
              <w:t>— từ bỏ, xuất gia</w:t>
            </w:r>
          </w:p>
          <w:p w14:paraId="37F0302B" w14:textId="77777777" w:rsidR="000C681E" w:rsidRDefault="000C681E" w:rsidP="00A87723">
            <w:pPr>
              <w:spacing w:line="276" w:lineRule="auto"/>
              <w:ind w:left="700"/>
              <w:jc w:val="both"/>
              <w:rPr>
                <w:sz w:val="26"/>
                <w:szCs w:val="26"/>
              </w:rPr>
            </w:pPr>
            <w:r>
              <w:rPr>
                <w:b/>
                <w:sz w:val="26"/>
                <w:szCs w:val="26"/>
              </w:rPr>
              <w:t>sīla</w:t>
            </w:r>
            <w:r>
              <w:rPr>
                <w:sz w:val="26"/>
                <w:szCs w:val="26"/>
              </w:rPr>
              <w:t xml:space="preserve"> — giới hạnh, đạo đức</w:t>
            </w:r>
          </w:p>
          <w:p w14:paraId="1474B94B" w14:textId="77777777" w:rsidR="000C681E" w:rsidRDefault="000C681E" w:rsidP="00A87723">
            <w:pPr>
              <w:spacing w:line="276" w:lineRule="auto"/>
              <w:ind w:left="700"/>
              <w:jc w:val="both"/>
              <w:rPr>
                <w:sz w:val="26"/>
                <w:szCs w:val="26"/>
              </w:rPr>
            </w:pPr>
            <w:r>
              <w:rPr>
                <w:b/>
                <w:sz w:val="26"/>
                <w:szCs w:val="26"/>
              </w:rPr>
              <w:t>viriya</w:t>
            </w:r>
            <w:r>
              <w:rPr>
                <w:sz w:val="26"/>
                <w:szCs w:val="26"/>
              </w:rPr>
              <w:t xml:space="preserve"> — nỗ lực, tinh tấn</w:t>
            </w:r>
          </w:p>
          <w:p w14:paraId="5CF520ED" w14:textId="77777777" w:rsidR="000C681E" w:rsidRDefault="000C681E" w:rsidP="00A87723">
            <w:pPr>
              <w:spacing w:line="276" w:lineRule="auto"/>
              <w:ind w:left="700"/>
              <w:jc w:val="both"/>
              <w:rPr>
                <w:sz w:val="26"/>
                <w:szCs w:val="26"/>
              </w:rPr>
            </w:pPr>
            <w:r>
              <w:rPr>
                <w:b/>
                <w:sz w:val="26"/>
                <w:szCs w:val="26"/>
              </w:rPr>
              <w:t>khanti</w:t>
            </w:r>
            <w:r>
              <w:rPr>
                <w:sz w:val="26"/>
                <w:szCs w:val="26"/>
              </w:rPr>
              <w:t xml:space="preserve"> — kham nhẫn</w:t>
            </w:r>
          </w:p>
          <w:p w14:paraId="42FD0428" w14:textId="77777777" w:rsidR="000C681E" w:rsidRDefault="000C681E" w:rsidP="00A87723">
            <w:pPr>
              <w:spacing w:line="276" w:lineRule="auto"/>
              <w:ind w:left="700"/>
              <w:jc w:val="both"/>
              <w:rPr>
                <w:sz w:val="26"/>
                <w:szCs w:val="26"/>
              </w:rPr>
            </w:pPr>
            <w:r>
              <w:rPr>
                <w:b/>
                <w:sz w:val="26"/>
                <w:szCs w:val="26"/>
              </w:rPr>
              <w:t>sacca</w:t>
            </w:r>
            <w:r>
              <w:rPr>
                <w:sz w:val="26"/>
                <w:szCs w:val="26"/>
              </w:rPr>
              <w:t xml:space="preserve"> — chân thật</w:t>
            </w:r>
          </w:p>
          <w:p w14:paraId="7F95471F" w14:textId="77777777" w:rsidR="000C681E" w:rsidRDefault="000C681E" w:rsidP="00A87723">
            <w:pPr>
              <w:spacing w:line="276" w:lineRule="auto"/>
              <w:ind w:left="700"/>
              <w:jc w:val="both"/>
              <w:rPr>
                <w:sz w:val="26"/>
                <w:szCs w:val="26"/>
              </w:rPr>
            </w:pPr>
            <w:r>
              <w:rPr>
                <w:b/>
                <w:sz w:val="26"/>
                <w:szCs w:val="26"/>
              </w:rPr>
              <w:t>adhiṭṭhāna</w:t>
            </w:r>
            <w:r>
              <w:rPr>
                <w:sz w:val="26"/>
                <w:szCs w:val="26"/>
              </w:rPr>
              <w:t xml:space="preserve"> — quyết tâm mạnh mẽ</w:t>
            </w:r>
          </w:p>
          <w:p w14:paraId="1CD6733D" w14:textId="77777777" w:rsidR="000C681E" w:rsidRDefault="000C681E" w:rsidP="00A87723">
            <w:pPr>
              <w:spacing w:line="276" w:lineRule="auto"/>
              <w:ind w:left="700"/>
              <w:jc w:val="both"/>
              <w:rPr>
                <w:sz w:val="26"/>
                <w:szCs w:val="26"/>
              </w:rPr>
            </w:pPr>
            <w:r>
              <w:rPr>
                <w:b/>
                <w:sz w:val="26"/>
                <w:szCs w:val="26"/>
              </w:rPr>
              <w:t>paññā</w:t>
            </w:r>
            <w:r>
              <w:rPr>
                <w:sz w:val="26"/>
                <w:szCs w:val="26"/>
              </w:rPr>
              <w:t xml:space="preserve"> — trí tuệ</w:t>
            </w:r>
          </w:p>
          <w:p w14:paraId="6A0FB21D" w14:textId="77777777" w:rsidR="000C681E" w:rsidRDefault="000C681E" w:rsidP="00A87723">
            <w:pPr>
              <w:spacing w:line="276" w:lineRule="auto"/>
              <w:ind w:left="700"/>
              <w:jc w:val="both"/>
              <w:rPr>
                <w:sz w:val="26"/>
                <w:szCs w:val="26"/>
              </w:rPr>
            </w:pPr>
            <w:r>
              <w:rPr>
                <w:b/>
                <w:sz w:val="26"/>
                <w:szCs w:val="26"/>
              </w:rPr>
              <w:t>upekkhā</w:t>
            </w:r>
            <w:r>
              <w:rPr>
                <w:sz w:val="26"/>
                <w:szCs w:val="26"/>
              </w:rPr>
              <w:t xml:space="preserve"> — sự bình tâm, tâm xả </w:t>
            </w:r>
          </w:p>
          <w:p w14:paraId="77310342" w14:textId="77777777" w:rsidR="000C681E" w:rsidRDefault="000C681E" w:rsidP="00A87723">
            <w:pPr>
              <w:spacing w:line="276" w:lineRule="auto"/>
              <w:ind w:left="700"/>
              <w:jc w:val="both"/>
              <w:rPr>
                <w:sz w:val="26"/>
                <w:szCs w:val="26"/>
              </w:rPr>
            </w:pPr>
            <w:r>
              <w:rPr>
                <w:b/>
                <w:sz w:val="26"/>
                <w:szCs w:val="26"/>
              </w:rPr>
              <w:t>mettā</w:t>
            </w:r>
            <w:r>
              <w:rPr>
                <w:sz w:val="26"/>
                <w:szCs w:val="26"/>
              </w:rPr>
              <w:t xml:space="preserve"> — tâm từ</w:t>
            </w:r>
          </w:p>
          <w:p w14:paraId="2E56FD6E" w14:textId="0F1FAEDC" w:rsidR="000C681E" w:rsidRDefault="000C681E" w:rsidP="00A87723">
            <w:pPr>
              <w:spacing w:line="276" w:lineRule="auto"/>
              <w:ind w:left="700"/>
              <w:jc w:val="both"/>
              <w:rPr>
                <w:sz w:val="26"/>
                <w:szCs w:val="26"/>
              </w:rPr>
            </w:pPr>
            <w:r>
              <w:rPr>
                <w:b/>
                <w:sz w:val="26"/>
                <w:szCs w:val="26"/>
              </w:rPr>
              <w:t>dāna</w:t>
            </w:r>
            <w:r>
              <w:rPr>
                <w:sz w:val="26"/>
                <w:szCs w:val="26"/>
              </w:rPr>
              <w:t xml:space="preserve"> — lòng hảo tâm, hiến tặng</w:t>
            </w:r>
          </w:p>
          <w:p w14:paraId="5A452194" w14:textId="77777777" w:rsidR="000C681E" w:rsidRDefault="000C681E" w:rsidP="00A87723">
            <w:pPr>
              <w:spacing w:line="276" w:lineRule="auto"/>
              <w:ind w:left="700"/>
              <w:jc w:val="both"/>
              <w:rPr>
                <w:sz w:val="26"/>
                <w:szCs w:val="26"/>
              </w:rPr>
            </w:pPr>
          </w:p>
        </w:tc>
      </w:tr>
      <w:tr w:rsidR="000C681E" w14:paraId="4AAA640B" w14:textId="77777777" w:rsidTr="006564C8">
        <w:trPr>
          <w:jc w:val="center"/>
        </w:trPr>
        <w:tc>
          <w:tcPr>
            <w:tcW w:w="6845" w:type="dxa"/>
            <w:shd w:val="clear" w:color="auto" w:fill="auto"/>
            <w:tcMar>
              <w:top w:w="100" w:type="dxa"/>
              <w:left w:w="100" w:type="dxa"/>
              <w:bottom w:w="100" w:type="dxa"/>
              <w:right w:w="100" w:type="dxa"/>
            </w:tcMar>
          </w:tcPr>
          <w:p w14:paraId="2FED355E" w14:textId="77777777" w:rsidR="000C681E" w:rsidRDefault="000C681E" w:rsidP="00A87723">
            <w:pPr>
              <w:spacing w:line="276" w:lineRule="auto"/>
              <w:jc w:val="both"/>
              <w:rPr>
                <w:sz w:val="26"/>
                <w:szCs w:val="26"/>
              </w:rPr>
            </w:pPr>
            <w:r>
              <w:rPr>
                <w:sz w:val="26"/>
                <w:szCs w:val="26"/>
              </w:rPr>
              <w:lastRenderedPageBreak/>
              <w:t>Bốn phẩm chất của tâm thanh tịnh</w:t>
            </w:r>
          </w:p>
          <w:p w14:paraId="3A251707"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mettā</w:t>
            </w:r>
            <w:r>
              <w:rPr>
                <w:sz w:val="26"/>
                <w:szCs w:val="26"/>
              </w:rPr>
              <w:t xml:space="preserve"> — tâm từ (</w:t>
            </w:r>
            <w:r>
              <w:rPr>
                <w:b/>
                <w:i/>
                <w:sz w:val="26"/>
                <w:szCs w:val="26"/>
              </w:rPr>
              <w:t>từ</w:t>
            </w:r>
            <w:r>
              <w:rPr>
                <w:sz w:val="26"/>
                <w:szCs w:val="26"/>
              </w:rPr>
              <w:t>)</w:t>
            </w:r>
          </w:p>
          <w:p w14:paraId="3BF12865" w14:textId="77777777" w:rsidR="000C681E" w:rsidRDefault="000C681E" w:rsidP="00A87723">
            <w:pPr>
              <w:spacing w:line="276" w:lineRule="auto"/>
              <w:jc w:val="both"/>
              <w:rPr>
                <w:sz w:val="26"/>
                <w:szCs w:val="26"/>
              </w:rPr>
            </w:pPr>
            <w:r>
              <w:rPr>
                <w:sz w:val="26"/>
                <w:szCs w:val="26"/>
              </w:rPr>
              <w:t xml:space="preserve">      </w:t>
            </w:r>
            <w:r>
              <w:rPr>
                <w:sz w:val="26"/>
                <w:szCs w:val="26"/>
              </w:rPr>
              <w:tab/>
            </w:r>
            <w:r>
              <w:rPr>
                <w:i/>
                <w:sz w:val="26"/>
                <w:szCs w:val="26"/>
              </w:rPr>
              <w:t>karuṇā</w:t>
            </w:r>
            <w:r>
              <w:rPr>
                <w:sz w:val="26"/>
                <w:szCs w:val="26"/>
              </w:rPr>
              <w:t xml:space="preserve"> — lòng thương xót (</w:t>
            </w:r>
            <w:r>
              <w:rPr>
                <w:b/>
                <w:i/>
                <w:sz w:val="26"/>
                <w:szCs w:val="26"/>
              </w:rPr>
              <w:t>bi</w:t>
            </w:r>
            <w:r>
              <w:rPr>
                <w:sz w:val="26"/>
                <w:szCs w:val="26"/>
              </w:rPr>
              <w:t>)</w:t>
            </w:r>
          </w:p>
          <w:p w14:paraId="2DA7795E" w14:textId="77777777" w:rsidR="000C681E" w:rsidRDefault="000C681E" w:rsidP="001A3E4F">
            <w:pPr>
              <w:spacing w:line="276" w:lineRule="auto"/>
              <w:ind w:left="687" w:hanging="687"/>
              <w:jc w:val="both"/>
              <w:rPr>
                <w:sz w:val="26"/>
                <w:szCs w:val="26"/>
              </w:rPr>
            </w:pPr>
            <w:r>
              <w:rPr>
                <w:sz w:val="26"/>
                <w:szCs w:val="26"/>
              </w:rPr>
              <w:t xml:space="preserve">      </w:t>
            </w:r>
            <w:r>
              <w:rPr>
                <w:sz w:val="26"/>
                <w:szCs w:val="26"/>
              </w:rPr>
              <w:tab/>
            </w:r>
            <w:r>
              <w:rPr>
                <w:i/>
                <w:sz w:val="26"/>
                <w:szCs w:val="26"/>
              </w:rPr>
              <w:t>muditā</w:t>
            </w:r>
            <w:r>
              <w:rPr>
                <w:sz w:val="26"/>
                <w:szCs w:val="26"/>
              </w:rPr>
              <w:t xml:space="preserve"> — niềm vui trước hạnh phúc của người khác (</w:t>
            </w:r>
            <w:r>
              <w:rPr>
                <w:b/>
                <w:i/>
                <w:sz w:val="26"/>
                <w:szCs w:val="26"/>
              </w:rPr>
              <w:t>hỷ</w:t>
            </w:r>
            <w:r>
              <w:rPr>
                <w:sz w:val="26"/>
                <w:szCs w:val="26"/>
              </w:rPr>
              <w:t>)</w:t>
            </w:r>
          </w:p>
          <w:p w14:paraId="35B061F2" w14:textId="66F694D4" w:rsidR="000C681E" w:rsidRDefault="000C681E" w:rsidP="00FB32A3">
            <w:pPr>
              <w:spacing w:line="276" w:lineRule="auto"/>
              <w:jc w:val="both"/>
              <w:rPr>
                <w:sz w:val="26"/>
                <w:szCs w:val="26"/>
              </w:rPr>
            </w:pPr>
            <w:r>
              <w:rPr>
                <w:sz w:val="26"/>
                <w:szCs w:val="26"/>
              </w:rPr>
              <w:t xml:space="preserve">      </w:t>
            </w:r>
            <w:r>
              <w:rPr>
                <w:sz w:val="26"/>
                <w:szCs w:val="26"/>
              </w:rPr>
              <w:tab/>
            </w:r>
            <w:r>
              <w:rPr>
                <w:i/>
                <w:sz w:val="26"/>
                <w:szCs w:val="26"/>
              </w:rPr>
              <w:t>upekkhā</w:t>
            </w:r>
            <w:r>
              <w:rPr>
                <w:sz w:val="26"/>
                <w:szCs w:val="26"/>
              </w:rPr>
              <w:t xml:space="preserve"> — sự bình tâm (</w:t>
            </w:r>
            <w:r>
              <w:rPr>
                <w:b/>
                <w:i/>
                <w:sz w:val="26"/>
                <w:szCs w:val="26"/>
              </w:rPr>
              <w:t>xả</w:t>
            </w:r>
            <w:r>
              <w:rPr>
                <w:sz w:val="26"/>
                <w:szCs w:val="26"/>
              </w:rPr>
              <w:t>)</w:t>
            </w:r>
          </w:p>
        </w:tc>
      </w:tr>
      <w:tr w:rsidR="000C681E" w14:paraId="596E1E14" w14:textId="77777777" w:rsidTr="006564C8">
        <w:trPr>
          <w:jc w:val="center"/>
        </w:trPr>
        <w:tc>
          <w:tcPr>
            <w:tcW w:w="6845" w:type="dxa"/>
            <w:shd w:val="clear" w:color="auto" w:fill="auto"/>
            <w:tcMar>
              <w:top w:w="100" w:type="dxa"/>
              <w:left w:w="100" w:type="dxa"/>
              <w:bottom w:w="100" w:type="dxa"/>
              <w:right w:w="100" w:type="dxa"/>
            </w:tcMar>
          </w:tcPr>
          <w:p w14:paraId="26745F06" w14:textId="6E389DBB" w:rsidR="000C681E" w:rsidRDefault="000C681E" w:rsidP="00FB32A3">
            <w:pPr>
              <w:spacing w:line="276" w:lineRule="auto"/>
              <w:jc w:val="both"/>
              <w:rPr>
                <w:sz w:val="26"/>
                <w:szCs w:val="26"/>
              </w:rPr>
            </w:pPr>
            <w:r>
              <w:rPr>
                <w:i/>
                <w:sz w:val="26"/>
                <w:szCs w:val="26"/>
              </w:rPr>
              <w:t>Bhavatu sabba maṅgalaṃ</w:t>
            </w:r>
            <w:r>
              <w:rPr>
                <w:sz w:val="26"/>
                <w:szCs w:val="26"/>
              </w:rPr>
              <w:t xml:space="preserve"> — Nguyện cho tất cả chúng sinh được hạnh phúc</w:t>
            </w:r>
            <w:r w:rsidR="00FB32A3">
              <w:rPr>
                <w:sz w:val="26"/>
                <w:szCs w:val="26"/>
              </w:rPr>
              <w:t>.</w:t>
            </w:r>
          </w:p>
        </w:tc>
      </w:tr>
      <w:tr w:rsidR="000C681E" w14:paraId="071ED3C3" w14:textId="77777777" w:rsidTr="006564C8">
        <w:trPr>
          <w:jc w:val="center"/>
        </w:trPr>
        <w:tc>
          <w:tcPr>
            <w:tcW w:w="6845" w:type="dxa"/>
            <w:shd w:val="clear" w:color="auto" w:fill="auto"/>
            <w:tcMar>
              <w:top w:w="100" w:type="dxa"/>
              <w:left w:w="100" w:type="dxa"/>
              <w:bottom w:w="100" w:type="dxa"/>
              <w:right w:w="100" w:type="dxa"/>
            </w:tcMar>
          </w:tcPr>
          <w:p w14:paraId="17B147DE" w14:textId="518831A4" w:rsidR="001A3E4F" w:rsidRDefault="000C681E" w:rsidP="001A3E4F">
            <w:pPr>
              <w:spacing w:line="276" w:lineRule="auto"/>
              <w:jc w:val="both"/>
              <w:rPr>
                <w:sz w:val="26"/>
                <w:szCs w:val="26"/>
              </w:rPr>
            </w:pPr>
            <w:r>
              <w:rPr>
                <w:i/>
                <w:sz w:val="26"/>
                <w:szCs w:val="26"/>
              </w:rPr>
              <w:t>Sādhu, sādhu, sādhu</w:t>
            </w:r>
            <w:r>
              <w:rPr>
                <w:sz w:val="26"/>
                <w:szCs w:val="26"/>
              </w:rPr>
              <w:t xml:space="preserve"> — Lành thay, lành thay, chúng tôi tán thành, chúng tôi cũng cầu chúc như vậy.</w:t>
            </w:r>
          </w:p>
        </w:tc>
      </w:tr>
      <w:tr w:rsidR="000C681E" w14:paraId="046E3FE5" w14:textId="77777777" w:rsidTr="006564C8">
        <w:trPr>
          <w:jc w:val="center"/>
        </w:trPr>
        <w:tc>
          <w:tcPr>
            <w:tcW w:w="6845" w:type="dxa"/>
            <w:shd w:val="clear" w:color="auto" w:fill="auto"/>
            <w:tcMar>
              <w:top w:w="100" w:type="dxa"/>
              <w:left w:w="100" w:type="dxa"/>
              <w:bottom w:w="100" w:type="dxa"/>
              <w:right w:w="100" w:type="dxa"/>
            </w:tcMar>
          </w:tcPr>
          <w:p w14:paraId="31C5983E" w14:textId="53C030DF" w:rsidR="000C681E" w:rsidRDefault="000C681E" w:rsidP="00A87723">
            <w:pPr>
              <w:spacing w:line="276" w:lineRule="auto"/>
              <w:jc w:val="both"/>
              <w:rPr>
                <w:sz w:val="26"/>
                <w:szCs w:val="26"/>
              </w:rPr>
            </w:pPr>
            <w:r>
              <w:rPr>
                <w:sz w:val="26"/>
                <w:szCs w:val="26"/>
              </w:rPr>
              <w:t>-------------------------------------------------------------</w:t>
            </w:r>
          </w:p>
        </w:tc>
      </w:tr>
      <w:tr w:rsidR="000C681E" w14:paraId="6FC672A7" w14:textId="77777777" w:rsidTr="006564C8">
        <w:trPr>
          <w:jc w:val="center"/>
        </w:trPr>
        <w:tc>
          <w:tcPr>
            <w:tcW w:w="6845" w:type="dxa"/>
            <w:shd w:val="clear" w:color="auto" w:fill="auto"/>
            <w:tcMar>
              <w:top w:w="100" w:type="dxa"/>
              <w:left w:w="100" w:type="dxa"/>
              <w:bottom w:w="100" w:type="dxa"/>
              <w:right w:w="100" w:type="dxa"/>
            </w:tcMar>
          </w:tcPr>
          <w:p w14:paraId="774623EC" w14:textId="77777777" w:rsidR="000C681E" w:rsidRDefault="000C681E" w:rsidP="007A549A">
            <w:pPr>
              <w:spacing w:line="276" w:lineRule="auto"/>
              <w:jc w:val="both"/>
              <w:rPr>
                <w:i/>
                <w:sz w:val="26"/>
                <w:szCs w:val="26"/>
              </w:rPr>
            </w:pPr>
            <w:r>
              <w:rPr>
                <w:i/>
                <w:sz w:val="26"/>
                <w:szCs w:val="26"/>
              </w:rPr>
              <w:t>Gửi các hành giả đang đi trên Con Đường Dhamma,</w:t>
            </w:r>
          </w:p>
          <w:p w14:paraId="40F77168" w14:textId="1CE538AA" w:rsidR="004C782C" w:rsidRDefault="004C782C" w:rsidP="007A549A">
            <w:pPr>
              <w:spacing w:line="276" w:lineRule="auto"/>
              <w:jc w:val="both"/>
              <w:rPr>
                <w:sz w:val="26"/>
                <w:szCs w:val="26"/>
              </w:rPr>
            </w:pPr>
          </w:p>
        </w:tc>
      </w:tr>
      <w:tr w:rsidR="000C681E" w14:paraId="059A8B53" w14:textId="77777777" w:rsidTr="006564C8">
        <w:trPr>
          <w:jc w:val="center"/>
        </w:trPr>
        <w:tc>
          <w:tcPr>
            <w:tcW w:w="6845" w:type="dxa"/>
            <w:shd w:val="clear" w:color="auto" w:fill="auto"/>
            <w:tcMar>
              <w:top w:w="100" w:type="dxa"/>
              <w:left w:w="100" w:type="dxa"/>
              <w:bottom w:w="100" w:type="dxa"/>
              <w:right w:w="100" w:type="dxa"/>
            </w:tcMar>
          </w:tcPr>
          <w:p w14:paraId="5AFC5210" w14:textId="77777777" w:rsidR="000C681E" w:rsidRDefault="000C681E" w:rsidP="00A1614D">
            <w:pPr>
              <w:spacing w:line="276" w:lineRule="auto"/>
              <w:jc w:val="both"/>
              <w:rPr>
                <w:i/>
                <w:sz w:val="26"/>
                <w:szCs w:val="26"/>
              </w:rPr>
            </w:pPr>
            <w:r>
              <w:rPr>
                <w:i/>
                <w:sz w:val="26"/>
                <w:szCs w:val="26"/>
              </w:rPr>
              <w:t>Chúc cho quý vị được hạnh phúc!</w:t>
            </w:r>
          </w:p>
          <w:p w14:paraId="0AD4179D" w14:textId="77777777" w:rsidR="004C782C" w:rsidRDefault="004C782C" w:rsidP="00A1614D">
            <w:pPr>
              <w:spacing w:line="276" w:lineRule="auto"/>
              <w:jc w:val="both"/>
              <w:rPr>
                <w:sz w:val="26"/>
                <w:szCs w:val="26"/>
              </w:rPr>
            </w:pPr>
          </w:p>
        </w:tc>
      </w:tr>
      <w:tr w:rsidR="000C681E" w14:paraId="7EFB0801" w14:textId="77777777" w:rsidTr="006564C8">
        <w:trPr>
          <w:jc w:val="center"/>
        </w:trPr>
        <w:tc>
          <w:tcPr>
            <w:tcW w:w="6845" w:type="dxa"/>
            <w:shd w:val="clear" w:color="auto" w:fill="auto"/>
            <w:tcMar>
              <w:top w:w="100" w:type="dxa"/>
              <w:left w:w="100" w:type="dxa"/>
              <w:bottom w:w="100" w:type="dxa"/>
              <w:right w:w="100" w:type="dxa"/>
            </w:tcMar>
          </w:tcPr>
          <w:p w14:paraId="1A1DA977" w14:textId="77777777" w:rsidR="000C681E" w:rsidRDefault="000C681E" w:rsidP="00A1614D">
            <w:pPr>
              <w:spacing w:line="276" w:lineRule="auto"/>
              <w:jc w:val="both"/>
              <w:rPr>
                <w:sz w:val="26"/>
                <w:szCs w:val="26"/>
              </w:rPr>
            </w:pPr>
            <w:r>
              <w:rPr>
                <w:i/>
                <w:sz w:val="26"/>
                <w:szCs w:val="26"/>
              </w:rPr>
              <w:t>Hãy giương cao ngọn đuốc Dhamma! Hãy để ngọn đuốc ấy soi sáng cuộc sống hằng ngày của quý vị. Hãy luôn luôn ghi nhớ rằng Dhamma không phải là trốn chạy; đó là một nghệ thuật sống, sống trong an vui và hòa hợp với mình và với tất cả mọi người khác. Vì thế, hãy sống một cuộc đời phù hợp với Dhamma.</w:t>
            </w:r>
          </w:p>
        </w:tc>
      </w:tr>
      <w:tr w:rsidR="000C681E" w14:paraId="4EC4C6BF" w14:textId="77777777" w:rsidTr="006564C8">
        <w:trPr>
          <w:jc w:val="center"/>
        </w:trPr>
        <w:tc>
          <w:tcPr>
            <w:tcW w:w="6845" w:type="dxa"/>
            <w:shd w:val="clear" w:color="auto" w:fill="auto"/>
            <w:tcMar>
              <w:top w:w="100" w:type="dxa"/>
              <w:left w:w="100" w:type="dxa"/>
              <w:bottom w:w="100" w:type="dxa"/>
              <w:right w:w="100" w:type="dxa"/>
            </w:tcMar>
          </w:tcPr>
          <w:p w14:paraId="489D1F40" w14:textId="77777777" w:rsidR="000C681E" w:rsidRDefault="000C681E" w:rsidP="00A1614D">
            <w:pPr>
              <w:spacing w:line="276" w:lineRule="auto"/>
              <w:jc w:val="both"/>
              <w:rPr>
                <w:i/>
                <w:sz w:val="26"/>
                <w:szCs w:val="26"/>
              </w:rPr>
            </w:pPr>
            <w:r>
              <w:rPr>
                <w:i/>
                <w:sz w:val="26"/>
                <w:szCs w:val="26"/>
              </w:rPr>
              <w:t>Đừng bỏ qua thời thực hành thiền mỗi sáng và mỗi tối.</w:t>
            </w:r>
          </w:p>
        </w:tc>
      </w:tr>
      <w:tr w:rsidR="000C681E" w14:paraId="3C37D12C" w14:textId="77777777" w:rsidTr="006564C8">
        <w:trPr>
          <w:jc w:val="center"/>
        </w:trPr>
        <w:tc>
          <w:tcPr>
            <w:tcW w:w="6845" w:type="dxa"/>
            <w:shd w:val="clear" w:color="auto" w:fill="auto"/>
            <w:tcMar>
              <w:top w:w="100" w:type="dxa"/>
              <w:left w:w="100" w:type="dxa"/>
              <w:bottom w:w="100" w:type="dxa"/>
              <w:right w:w="100" w:type="dxa"/>
            </w:tcMar>
          </w:tcPr>
          <w:p w14:paraId="44E5BAB0" w14:textId="77777777" w:rsidR="000C681E" w:rsidRDefault="000C681E" w:rsidP="00A1614D">
            <w:pPr>
              <w:spacing w:line="276" w:lineRule="auto"/>
              <w:jc w:val="both"/>
              <w:rPr>
                <w:sz w:val="26"/>
                <w:szCs w:val="26"/>
              </w:rPr>
            </w:pPr>
            <w:r>
              <w:rPr>
                <w:i/>
                <w:sz w:val="26"/>
                <w:szCs w:val="26"/>
              </w:rPr>
              <w:t>Bất cứ khi nào có thể được, mỗi tuần hãy ngồi thiền chung với những thiền sinh Vipassana khác.</w:t>
            </w:r>
          </w:p>
        </w:tc>
      </w:tr>
      <w:tr w:rsidR="000C681E" w14:paraId="1E7B4FBC" w14:textId="77777777" w:rsidTr="006564C8">
        <w:trPr>
          <w:jc w:val="center"/>
        </w:trPr>
        <w:tc>
          <w:tcPr>
            <w:tcW w:w="6845" w:type="dxa"/>
            <w:shd w:val="clear" w:color="auto" w:fill="auto"/>
            <w:tcMar>
              <w:top w:w="100" w:type="dxa"/>
              <w:left w:w="100" w:type="dxa"/>
              <w:bottom w:w="100" w:type="dxa"/>
              <w:right w:w="100" w:type="dxa"/>
            </w:tcMar>
          </w:tcPr>
          <w:p w14:paraId="50F33D16" w14:textId="4EBC7235" w:rsidR="000C681E" w:rsidRDefault="000C681E" w:rsidP="00A87723">
            <w:pPr>
              <w:spacing w:line="276" w:lineRule="auto"/>
              <w:jc w:val="both"/>
              <w:rPr>
                <w:sz w:val="26"/>
                <w:szCs w:val="26"/>
              </w:rPr>
            </w:pPr>
            <w:r>
              <w:rPr>
                <w:i/>
                <w:sz w:val="26"/>
                <w:szCs w:val="26"/>
              </w:rPr>
              <w:lastRenderedPageBreak/>
              <w:t xml:space="preserve">Hãy tham dự một khóa thiền mười ngày mỗi năm. Việc này rất cần thiết để giúp cho quý vị </w:t>
            </w:r>
            <w:r w:rsidR="001F0126">
              <w:rPr>
                <w:i/>
                <w:sz w:val="26"/>
                <w:szCs w:val="26"/>
              </w:rPr>
              <w:t xml:space="preserve">luôn </w:t>
            </w:r>
            <w:r>
              <w:rPr>
                <w:i/>
                <w:sz w:val="26"/>
                <w:szCs w:val="26"/>
              </w:rPr>
              <w:t>vững vàng, mạnh mẽ.</w:t>
            </w:r>
          </w:p>
        </w:tc>
      </w:tr>
      <w:tr w:rsidR="000C681E" w14:paraId="2C6455F8" w14:textId="77777777" w:rsidTr="006564C8">
        <w:trPr>
          <w:jc w:val="center"/>
        </w:trPr>
        <w:tc>
          <w:tcPr>
            <w:tcW w:w="6845" w:type="dxa"/>
            <w:shd w:val="clear" w:color="auto" w:fill="auto"/>
            <w:tcMar>
              <w:top w:w="100" w:type="dxa"/>
              <w:left w:w="100" w:type="dxa"/>
              <w:bottom w:w="100" w:type="dxa"/>
              <w:right w:w="100" w:type="dxa"/>
            </w:tcMar>
          </w:tcPr>
          <w:p w14:paraId="614EF044" w14:textId="77777777" w:rsidR="000C681E" w:rsidRDefault="000C681E" w:rsidP="00A87723">
            <w:pPr>
              <w:spacing w:line="276" w:lineRule="auto"/>
              <w:jc w:val="both"/>
              <w:rPr>
                <w:i/>
                <w:sz w:val="26"/>
                <w:szCs w:val="26"/>
              </w:rPr>
            </w:pPr>
            <w:r>
              <w:rPr>
                <w:i/>
                <w:sz w:val="26"/>
                <w:szCs w:val="26"/>
              </w:rPr>
              <w:t>Với tất cả niềm tin, hãy đối mặt với mọi trở ngại xung quanh một cách can đảm và vui vẻ.</w:t>
            </w:r>
          </w:p>
        </w:tc>
      </w:tr>
      <w:tr w:rsidR="000C681E" w14:paraId="4A89F03B" w14:textId="77777777" w:rsidTr="006564C8">
        <w:trPr>
          <w:jc w:val="center"/>
        </w:trPr>
        <w:tc>
          <w:tcPr>
            <w:tcW w:w="6845" w:type="dxa"/>
            <w:shd w:val="clear" w:color="auto" w:fill="auto"/>
            <w:tcMar>
              <w:top w:w="100" w:type="dxa"/>
              <w:left w:w="100" w:type="dxa"/>
              <w:bottom w:w="100" w:type="dxa"/>
              <w:right w:w="100" w:type="dxa"/>
            </w:tcMar>
          </w:tcPr>
          <w:p w14:paraId="7D8AA286" w14:textId="77777777" w:rsidR="000C681E" w:rsidRDefault="000C681E" w:rsidP="00A87723">
            <w:pPr>
              <w:spacing w:line="276" w:lineRule="auto"/>
              <w:jc w:val="both"/>
              <w:rPr>
                <w:i/>
                <w:sz w:val="26"/>
                <w:szCs w:val="26"/>
              </w:rPr>
            </w:pPr>
            <w:r>
              <w:rPr>
                <w:i/>
                <w:sz w:val="26"/>
                <w:szCs w:val="26"/>
              </w:rPr>
              <w:t>Hãy từ bỏ giận dữ và oán ghét, ác ý và hận thù.</w:t>
            </w:r>
          </w:p>
        </w:tc>
      </w:tr>
      <w:tr w:rsidR="000C681E" w14:paraId="71E8B80C" w14:textId="77777777" w:rsidTr="006564C8">
        <w:trPr>
          <w:jc w:val="center"/>
        </w:trPr>
        <w:tc>
          <w:tcPr>
            <w:tcW w:w="6845" w:type="dxa"/>
            <w:shd w:val="clear" w:color="auto" w:fill="auto"/>
            <w:tcMar>
              <w:top w:w="100" w:type="dxa"/>
              <w:left w:w="100" w:type="dxa"/>
              <w:bottom w:w="100" w:type="dxa"/>
              <w:right w:w="100" w:type="dxa"/>
            </w:tcMar>
          </w:tcPr>
          <w:p w14:paraId="1623B36D" w14:textId="77777777" w:rsidR="000C681E" w:rsidRDefault="000C681E" w:rsidP="00A1614D">
            <w:pPr>
              <w:spacing w:line="276" w:lineRule="auto"/>
              <w:jc w:val="both"/>
              <w:rPr>
                <w:i/>
                <w:sz w:val="26"/>
                <w:szCs w:val="26"/>
              </w:rPr>
            </w:pPr>
            <w:r>
              <w:rPr>
                <w:i/>
                <w:sz w:val="26"/>
                <w:szCs w:val="26"/>
              </w:rPr>
              <w:t>Hãy phát sinh tình thương và lòng thương xót, đặc biệt là với những người không hiểu Dhamma và đang sống một cuộc đời bất hạnh.</w:t>
            </w:r>
          </w:p>
          <w:p w14:paraId="3369838E" w14:textId="53A60F30" w:rsidR="001A3E4F" w:rsidRDefault="001A3E4F" w:rsidP="00A1614D">
            <w:pPr>
              <w:spacing w:line="276" w:lineRule="auto"/>
              <w:jc w:val="both"/>
              <w:rPr>
                <w:i/>
                <w:sz w:val="26"/>
                <w:szCs w:val="26"/>
              </w:rPr>
            </w:pPr>
          </w:p>
        </w:tc>
      </w:tr>
      <w:tr w:rsidR="000C681E" w14:paraId="0AC8EFBC" w14:textId="77777777" w:rsidTr="006564C8">
        <w:trPr>
          <w:jc w:val="center"/>
        </w:trPr>
        <w:tc>
          <w:tcPr>
            <w:tcW w:w="6845" w:type="dxa"/>
            <w:shd w:val="clear" w:color="auto" w:fill="auto"/>
            <w:tcMar>
              <w:top w:w="100" w:type="dxa"/>
              <w:left w:w="100" w:type="dxa"/>
              <w:bottom w:w="100" w:type="dxa"/>
              <w:right w:w="100" w:type="dxa"/>
            </w:tcMar>
          </w:tcPr>
          <w:p w14:paraId="72A722BA" w14:textId="77777777" w:rsidR="000C681E" w:rsidRDefault="000C681E" w:rsidP="00A87723">
            <w:pPr>
              <w:spacing w:line="276" w:lineRule="auto"/>
              <w:jc w:val="both"/>
              <w:rPr>
                <w:i/>
                <w:sz w:val="26"/>
                <w:szCs w:val="26"/>
              </w:rPr>
            </w:pPr>
            <w:r>
              <w:rPr>
                <w:i/>
                <w:sz w:val="26"/>
                <w:szCs w:val="26"/>
              </w:rPr>
              <w:t>Nguyện cho cách hành xử phù hợp với Dhamma của quý vị chỉ cho họ thấy con đường đi đến an vui và hòa hợp. Nguyện cho ánh sáng Dhamma trên khuôn mặt của quý vị thu hút được ngày càng nhiều người đau khổ đến và đi trên con đường này, con đường đưa đến hạnh phúc thật sự.</w:t>
            </w:r>
          </w:p>
          <w:p w14:paraId="6D2A4C95" w14:textId="77777777" w:rsidR="001A3E4F" w:rsidRDefault="001A3E4F" w:rsidP="00A87723">
            <w:pPr>
              <w:spacing w:line="276" w:lineRule="auto"/>
              <w:jc w:val="both"/>
              <w:rPr>
                <w:i/>
                <w:sz w:val="26"/>
                <w:szCs w:val="26"/>
              </w:rPr>
            </w:pPr>
          </w:p>
        </w:tc>
      </w:tr>
      <w:tr w:rsidR="000C681E" w14:paraId="42784C58" w14:textId="77777777" w:rsidTr="006564C8">
        <w:trPr>
          <w:jc w:val="center"/>
        </w:trPr>
        <w:tc>
          <w:tcPr>
            <w:tcW w:w="6845" w:type="dxa"/>
            <w:shd w:val="clear" w:color="auto" w:fill="auto"/>
            <w:tcMar>
              <w:top w:w="100" w:type="dxa"/>
              <w:left w:w="100" w:type="dxa"/>
              <w:bottom w:w="100" w:type="dxa"/>
              <w:right w:w="100" w:type="dxa"/>
            </w:tcMar>
          </w:tcPr>
          <w:p w14:paraId="0D07F224" w14:textId="77777777" w:rsidR="000C681E" w:rsidRDefault="000C681E" w:rsidP="00A87723">
            <w:pPr>
              <w:spacing w:line="276" w:lineRule="auto"/>
              <w:jc w:val="both"/>
              <w:rPr>
                <w:i/>
                <w:sz w:val="26"/>
                <w:szCs w:val="26"/>
              </w:rPr>
            </w:pPr>
            <w:r>
              <w:rPr>
                <w:i/>
                <w:sz w:val="26"/>
                <w:szCs w:val="26"/>
              </w:rPr>
              <w:t>Nguyện cho tất cả chúng sinh được hạnh phúc, được an vui, được giải thoát.</w:t>
            </w:r>
          </w:p>
          <w:p w14:paraId="6DCF3D87" w14:textId="77777777" w:rsidR="00FB32A3" w:rsidRDefault="00FB32A3" w:rsidP="00A87723">
            <w:pPr>
              <w:spacing w:line="276" w:lineRule="auto"/>
              <w:jc w:val="both"/>
              <w:rPr>
                <w:i/>
                <w:sz w:val="26"/>
                <w:szCs w:val="26"/>
              </w:rPr>
            </w:pPr>
          </w:p>
        </w:tc>
      </w:tr>
      <w:tr w:rsidR="000C681E" w14:paraId="747DE3C7" w14:textId="77777777" w:rsidTr="006564C8">
        <w:trPr>
          <w:jc w:val="center"/>
        </w:trPr>
        <w:tc>
          <w:tcPr>
            <w:tcW w:w="6845" w:type="dxa"/>
            <w:shd w:val="clear" w:color="auto" w:fill="auto"/>
            <w:tcMar>
              <w:top w:w="100" w:type="dxa"/>
              <w:left w:w="100" w:type="dxa"/>
              <w:bottom w:w="100" w:type="dxa"/>
              <w:right w:w="100" w:type="dxa"/>
            </w:tcMar>
          </w:tcPr>
          <w:p w14:paraId="3AD3A82D" w14:textId="77777777" w:rsidR="000C681E" w:rsidRDefault="000C681E" w:rsidP="00A87723">
            <w:pPr>
              <w:spacing w:line="276" w:lineRule="auto"/>
              <w:jc w:val="both"/>
              <w:rPr>
                <w:i/>
                <w:sz w:val="26"/>
                <w:szCs w:val="26"/>
              </w:rPr>
            </w:pPr>
            <w:r>
              <w:rPr>
                <w:i/>
                <w:sz w:val="26"/>
                <w:szCs w:val="26"/>
              </w:rPr>
              <w:t>Với tất cả tâm từ,</w:t>
            </w:r>
          </w:p>
          <w:p w14:paraId="64E79120" w14:textId="77777777" w:rsidR="000C681E" w:rsidRDefault="000C681E" w:rsidP="00A87723">
            <w:pPr>
              <w:spacing w:line="276" w:lineRule="auto"/>
              <w:jc w:val="both"/>
              <w:rPr>
                <w:sz w:val="26"/>
                <w:szCs w:val="26"/>
              </w:rPr>
            </w:pPr>
            <w:r>
              <w:rPr>
                <w:sz w:val="26"/>
                <w:szCs w:val="26"/>
              </w:rPr>
              <w:t xml:space="preserve">S. N. Goenka </w:t>
            </w:r>
          </w:p>
          <w:p w14:paraId="22B75D1B" w14:textId="77777777" w:rsidR="000C681E" w:rsidRDefault="000C681E" w:rsidP="00A87723">
            <w:pPr>
              <w:spacing w:line="276" w:lineRule="auto"/>
              <w:jc w:val="both"/>
              <w:rPr>
                <w:sz w:val="26"/>
                <w:szCs w:val="26"/>
              </w:rPr>
            </w:pPr>
            <w:r>
              <w:rPr>
                <w:sz w:val="26"/>
                <w:szCs w:val="26"/>
              </w:rPr>
              <w:t xml:space="preserve">Tháng 5 năm 2007 </w:t>
            </w:r>
          </w:p>
          <w:p w14:paraId="1CE52394" w14:textId="77777777" w:rsidR="004C782C" w:rsidRDefault="004C782C" w:rsidP="00A87723">
            <w:pPr>
              <w:spacing w:line="276" w:lineRule="auto"/>
              <w:jc w:val="both"/>
              <w:rPr>
                <w:sz w:val="26"/>
                <w:szCs w:val="26"/>
              </w:rPr>
            </w:pPr>
          </w:p>
          <w:p w14:paraId="1D92B098" w14:textId="77777777" w:rsidR="004C782C" w:rsidRDefault="004C782C" w:rsidP="00A87723">
            <w:pPr>
              <w:spacing w:line="276" w:lineRule="auto"/>
              <w:jc w:val="both"/>
              <w:rPr>
                <w:sz w:val="26"/>
                <w:szCs w:val="26"/>
              </w:rPr>
            </w:pPr>
          </w:p>
          <w:p w14:paraId="70E54654" w14:textId="77777777" w:rsidR="000C681E" w:rsidRDefault="000C681E" w:rsidP="00A87723">
            <w:pPr>
              <w:pBdr>
                <w:top w:val="nil"/>
                <w:left w:val="nil"/>
                <w:bottom w:val="nil"/>
                <w:right w:val="nil"/>
                <w:between w:val="nil"/>
              </w:pBdr>
              <w:spacing w:line="276" w:lineRule="auto"/>
              <w:jc w:val="both"/>
              <w:rPr>
                <w:i/>
                <w:sz w:val="26"/>
                <w:szCs w:val="26"/>
              </w:rPr>
            </w:pPr>
          </w:p>
          <w:p w14:paraId="6F7B9E89" w14:textId="77777777" w:rsidR="001A3E4F" w:rsidRDefault="001A3E4F" w:rsidP="00A87723">
            <w:pPr>
              <w:pBdr>
                <w:top w:val="nil"/>
                <w:left w:val="nil"/>
                <w:bottom w:val="nil"/>
                <w:right w:val="nil"/>
                <w:between w:val="nil"/>
              </w:pBdr>
              <w:spacing w:line="276" w:lineRule="auto"/>
              <w:jc w:val="both"/>
              <w:rPr>
                <w:i/>
                <w:sz w:val="26"/>
                <w:szCs w:val="26"/>
              </w:rPr>
            </w:pPr>
          </w:p>
        </w:tc>
      </w:tr>
    </w:tbl>
    <w:p w14:paraId="6FDC7E16" w14:textId="77777777" w:rsidR="00B30B01" w:rsidRDefault="00B30B01" w:rsidP="00A87723">
      <w:pPr>
        <w:spacing w:line="276" w:lineRule="auto"/>
        <w:jc w:val="both"/>
        <w:rPr>
          <w:b/>
          <w:sz w:val="26"/>
          <w:szCs w:val="26"/>
        </w:rPr>
        <w:sectPr w:rsidR="00B30B01" w:rsidSect="006564C8">
          <w:footerReference w:type="even" r:id="rId8"/>
          <w:footerReference w:type="default" r:id="rId9"/>
          <w:pgSz w:w="8392" w:h="11907" w:code="11"/>
          <w:pgMar w:top="851" w:right="851" w:bottom="720" w:left="851" w:header="567" w:footer="567" w:gutter="0"/>
          <w:pgNumType w:start="1"/>
          <w:cols w:space="720"/>
          <w:titlePg/>
          <w:docGrid w:linePitch="326"/>
        </w:sectPr>
      </w:pPr>
    </w:p>
    <w:tbl>
      <w:tblPr>
        <w:tblStyle w:val="a"/>
        <w:tblW w:w="6845" w:type="dxa"/>
        <w:jc w:val="center"/>
        <w:tblLayout w:type="fixed"/>
        <w:tblLook w:val="0600" w:firstRow="0" w:lastRow="0" w:firstColumn="0" w:lastColumn="0" w:noHBand="1" w:noVBand="1"/>
      </w:tblPr>
      <w:tblGrid>
        <w:gridCol w:w="6845"/>
      </w:tblGrid>
      <w:tr w:rsidR="000C681E" w14:paraId="4FE8CCEF" w14:textId="77777777" w:rsidTr="006564C8">
        <w:trPr>
          <w:jc w:val="center"/>
        </w:trPr>
        <w:tc>
          <w:tcPr>
            <w:tcW w:w="6845" w:type="dxa"/>
            <w:shd w:val="clear" w:color="auto" w:fill="auto"/>
            <w:tcMar>
              <w:top w:w="100" w:type="dxa"/>
              <w:left w:w="100" w:type="dxa"/>
              <w:bottom w:w="100" w:type="dxa"/>
              <w:right w:w="100" w:type="dxa"/>
            </w:tcMar>
          </w:tcPr>
          <w:p w14:paraId="4467CC1D" w14:textId="77777777" w:rsidR="006B33B8" w:rsidRPr="003D2ACF" w:rsidRDefault="006B33B8" w:rsidP="006B33B8">
            <w:pPr>
              <w:spacing w:after="360" w:line="360" w:lineRule="auto"/>
              <w:jc w:val="center"/>
              <w:rPr>
                <w:b/>
                <w:sz w:val="28"/>
                <w:szCs w:val="28"/>
              </w:rPr>
            </w:pPr>
            <w:r w:rsidRPr="003D2ACF">
              <w:rPr>
                <w:b/>
                <w:sz w:val="28"/>
                <w:szCs w:val="28"/>
              </w:rPr>
              <w:lastRenderedPageBreak/>
              <w:t>THÔNG TIN CHO THIỀN SINH CŨ</w:t>
            </w:r>
          </w:p>
          <w:p w14:paraId="5D0E3E43" w14:textId="77777777" w:rsidR="006B33B8" w:rsidRPr="003D2ACF" w:rsidRDefault="006B33B8" w:rsidP="006B33B8">
            <w:pPr>
              <w:spacing w:line="360" w:lineRule="auto"/>
              <w:rPr>
                <w:b/>
                <w:sz w:val="28"/>
                <w:szCs w:val="28"/>
                <w:shd w:val="clear" w:color="auto" w:fill="FFFFFF"/>
              </w:rPr>
            </w:pPr>
            <w:r w:rsidRPr="003D2ACF">
              <w:rPr>
                <w:b/>
                <w:sz w:val="28"/>
                <w:szCs w:val="28"/>
                <w:shd w:val="clear" w:color="auto" w:fill="FFFFFF"/>
              </w:rPr>
              <w:t>* Trang thông tin Vipassana chính thức cho thiền sinh tại Việt Nam hiện nay là:</w:t>
            </w:r>
          </w:p>
          <w:p w14:paraId="0677865B" w14:textId="77777777" w:rsidR="006B33B8" w:rsidRPr="003D2ACF" w:rsidRDefault="006B33B8" w:rsidP="006B33B8">
            <w:pPr>
              <w:spacing w:after="120" w:line="360" w:lineRule="auto"/>
              <w:rPr>
                <w:b/>
                <w:sz w:val="28"/>
                <w:szCs w:val="28"/>
                <w:shd w:val="clear" w:color="auto" w:fill="FFFFFF"/>
              </w:rPr>
            </w:pPr>
            <w:hyperlink r:id="rId10" w:history="1">
              <w:r w:rsidRPr="003D2ACF">
                <w:rPr>
                  <w:rStyle w:val="Hyperlink"/>
                  <w:b/>
                  <w:sz w:val="28"/>
                  <w:szCs w:val="28"/>
                  <w:shd w:val="clear" w:color="auto" w:fill="FFFFFF"/>
                </w:rPr>
                <w:t>www.vipassana.vn</w:t>
              </w:r>
            </w:hyperlink>
          </w:p>
          <w:p w14:paraId="326A07C2" w14:textId="77777777" w:rsidR="006B33B8" w:rsidRPr="003D2ACF" w:rsidRDefault="006B33B8" w:rsidP="006B33B8">
            <w:pPr>
              <w:spacing w:after="360" w:line="360" w:lineRule="auto"/>
              <w:rPr>
                <w:sz w:val="28"/>
                <w:szCs w:val="28"/>
                <w:shd w:val="clear" w:color="auto" w:fill="FFFFFF"/>
              </w:rPr>
            </w:pPr>
            <w:r w:rsidRPr="003D2ACF">
              <w:rPr>
                <w:sz w:val="28"/>
                <w:szCs w:val="28"/>
                <w:shd w:val="clear" w:color="auto" w:fill="FFFFFF"/>
              </w:rPr>
              <w:t>(trang web trong quá trình tiếp tục xử lý thủ tục và kỹ thuật cho đến khi hoàn tất, trang vn.dhamma.org là trang quốc tế được liên kết với trang Việt Nam)</w:t>
            </w:r>
          </w:p>
          <w:p w14:paraId="28B867E2" w14:textId="77777777" w:rsidR="006B33B8" w:rsidRPr="003D2ACF" w:rsidRDefault="006B33B8" w:rsidP="006B33B8">
            <w:pPr>
              <w:spacing w:after="120" w:line="360" w:lineRule="auto"/>
              <w:jc w:val="both"/>
              <w:rPr>
                <w:sz w:val="28"/>
                <w:szCs w:val="28"/>
              </w:rPr>
            </w:pPr>
            <w:r w:rsidRPr="003D2ACF">
              <w:rPr>
                <w:sz w:val="28"/>
                <w:szCs w:val="28"/>
                <w:shd w:val="clear" w:color="auto" w:fill="FFFFFF"/>
              </w:rPr>
              <w:t xml:space="preserve">* </w:t>
            </w:r>
            <w:r w:rsidRPr="003D2ACF">
              <w:rPr>
                <w:b/>
                <w:sz w:val="28"/>
                <w:szCs w:val="28"/>
                <w:shd w:val="clear" w:color="auto" w:fill="FFFFFF"/>
              </w:rPr>
              <w:t>Các E-mail cần liên hệ:</w:t>
            </w:r>
            <w:r w:rsidRPr="003D2ACF">
              <w:rPr>
                <w:sz w:val="28"/>
                <w:szCs w:val="28"/>
              </w:rPr>
              <w:t xml:space="preserve"> </w:t>
            </w:r>
          </w:p>
          <w:p w14:paraId="45760ABD" w14:textId="77777777" w:rsidR="006B33B8" w:rsidRPr="003D2ACF" w:rsidRDefault="006B33B8" w:rsidP="006B33B8">
            <w:pPr>
              <w:spacing w:line="360" w:lineRule="auto"/>
              <w:jc w:val="both"/>
              <w:rPr>
                <w:sz w:val="28"/>
                <w:szCs w:val="28"/>
              </w:rPr>
            </w:pPr>
            <w:r w:rsidRPr="003D2ACF">
              <w:rPr>
                <w:sz w:val="28"/>
                <w:szCs w:val="28"/>
              </w:rPr>
              <w:t>registration@vipassana.vn (ghi danh)</w:t>
            </w:r>
          </w:p>
          <w:p w14:paraId="5C86D2FE" w14:textId="77777777" w:rsidR="006B33B8" w:rsidRPr="003D2ACF" w:rsidRDefault="006B33B8" w:rsidP="006B33B8">
            <w:pPr>
              <w:spacing w:line="360" w:lineRule="auto"/>
              <w:jc w:val="both"/>
              <w:rPr>
                <w:sz w:val="28"/>
                <w:szCs w:val="28"/>
              </w:rPr>
            </w:pPr>
            <w:r w:rsidRPr="003D2ACF">
              <w:rPr>
                <w:sz w:val="28"/>
                <w:szCs w:val="28"/>
              </w:rPr>
              <w:t>info@vipassana.vn (thông tin chung)</w:t>
            </w:r>
          </w:p>
          <w:p w14:paraId="3B594E6A" w14:textId="77777777" w:rsidR="006B33B8" w:rsidRPr="003D2ACF" w:rsidRDefault="006B33B8" w:rsidP="006B33B8">
            <w:pPr>
              <w:spacing w:after="360" w:line="360" w:lineRule="auto"/>
              <w:jc w:val="both"/>
              <w:rPr>
                <w:sz w:val="28"/>
                <w:szCs w:val="28"/>
              </w:rPr>
            </w:pPr>
            <w:r w:rsidRPr="003D2ACF">
              <w:rPr>
                <w:sz w:val="28"/>
                <w:szCs w:val="28"/>
              </w:rPr>
              <w:t>at@vipassana.vn (liên lạc với Thầy Cô phụ giáo)</w:t>
            </w:r>
          </w:p>
          <w:p w14:paraId="6C2200D0" w14:textId="77777777" w:rsidR="006B33B8" w:rsidRPr="003D2ACF" w:rsidRDefault="006B33B8" w:rsidP="006B33B8">
            <w:pPr>
              <w:spacing w:after="120" w:line="360" w:lineRule="auto"/>
              <w:jc w:val="both"/>
              <w:rPr>
                <w:sz w:val="28"/>
                <w:szCs w:val="28"/>
                <w:shd w:val="clear" w:color="auto" w:fill="FFFFFF"/>
              </w:rPr>
            </w:pPr>
            <w:r>
              <w:rPr>
                <w:sz w:val="28"/>
                <w:szCs w:val="28"/>
                <w:shd w:val="clear" w:color="auto" w:fill="FFFFFF"/>
              </w:rPr>
              <w:t>T</w:t>
            </w:r>
            <w:r w:rsidRPr="003D2ACF">
              <w:rPr>
                <w:sz w:val="28"/>
                <w:szCs w:val="28"/>
                <w:shd w:val="clear" w:color="auto" w:fill="FFFFFF"/>
              </w:rPr>
              <w:t>hông tin thiền chung online tại:</w:t>
            </w:r>
          </w:p>
          <w:p w14:paraId="6F861043" w14:textId="77777777" w:rsidR="006B33B8" w:rsidRPr="003D2ACF" w:rsidRDefault="006B33B8" w:rsidP="006B33B8">
            <w:pPr>
              <w:spacing w:after="120" w:line="360" w:lineRule="auto"/>
              <w:jc w:val="both"/>
              <w:rPr>
                <w:sz w:val="28"/>
                <w:szCs w:val="28"/>
                <w:shd w:val="clear" w:color="auto" w:fill="FFFFFF"/>
              </w:rPr>
            </w:pPr>
            <w:hyperlink r:id="rId11" w:history="1">
              <w:r w:rsidRPr="003D2ACF">
                <w:rPr>
                  <w:rStyle w:val="Hyperlink"/>
                  <w:sz w:val="28"/>
                  <w:szCs w:val="28"/>
                  <w:shd w:val="clear" w:color="auto" w:fill="FFFFFF"/>
                </w:rPr>
                <w:t>http://vipassana.vn/buoi-thien-chung-online-hang-tuan-cho-thien-sinh-cu/</w:t>
              </w:r>
            </w:hyperlink>
          </w:p>
          <w:p w14:paraId="052ADF57" w14:textId="77777777" w:rsidR="006B33B8" w:rsidRPr="003D2ACF" w:rsidRDefault="006B33B8" w:rsidP="006B33B8">
            <w:pPr>
              <w:spacing w:after="120" w:line="360" w:lineRule="auto"/>
              <w:jc w:val="both"/>
              <w:rPr>
                <w:sz w:val="28"/>
                <w:szCs w:val="28"/>
                <w:shd w:val="clear" w:color="auto" w:fill="FFFFFF"/>
              </w:rPr>
            </w:pPr>
            <w:r w:rsidRPr="003D2ACF">
              <w:rPr>
                <w:sz w:val="28"/>
                <w:szCs w:val="28"/>
                <w:shd w:val="clear" w:color="auto" w:fill="FFFFFF"/>
              </w:rPr>
              <w:t>hoặc</w:t>
            </w:r>
          </w:p>
          <w:p w14:paraId="58C6CFF7" w14:textId="77777777" w:rsidR="006B33B8" w:rsidRPr="003D2ACF" w:rsidRDefault="006B33B8" w:rsidP="006B33B8">
            <w:pPr>
              <w:spacing w:after="120" w:line="360" w:lineRule="auto"/>
              <w:jc w:val="both"/>
              <w:rPr>
                <w:sz w:val="28"/>
                <w:szCs w:val="28"/>
                <w:shd w:val="clear" w:color="auto" w:fill="FFFFFF"/>
              </w:rPr>
            </w:pPr>
            <w:hyperlink r:id="rId12" w:history="1">
              <w:r w:rsidRPr="003D2ACF">
                <w:rPr>
                  <w:rStyle w:val="Hyperlink"/>
                  <w:sz w:val="28"/>
                  <w:szCs w:val="28"/>
                  <w:shd w:val="clear" w:color="auto" w:fill="FFFFFF"/>
                </w:rPr>
                <w:t>http://www.vn.dhamma.org/os/bai-viet/buoi-thien-chung-online-hang-tuan-cho-thien-sinh-cu.html</w:t>
              </w:r>
            </w:hyperlink>
          </w:p>
          <w:p w14:paraId="5E251BE2" w14:textId="77777777" w:rsidR="006B33B8" w:rsidRPr="003D2ACF" w:rsidRDefault="006B33B8" w:rsidP="006B33B8">
            <w:pPr>
              <w:spacing w:after="120" w:line="360" w:lineRule="auto"/>
              <w:jc w:val="both"/>
              <w:rPr>
                <w:sz w:val="28"/>
                <w:szCs w:val="28"/>
                <w:shd w:val="clear" w:color="auto" w:fill="FFFFFF"/>
              </w:rPr>
            </w:pPr>
            <w:r w:rsidRPr="003D2ACF">
              <w:rPr>
                <w:sz w:val="28"/>
                <w:szCs w:val="28"/>
                <w:shd w:val="clear" w:color="auto" w:fill="FFFFFF"/>
              </w:rPr>
              <w:lastRenderedPageBreak/>
              <w:t xml:space="preserve"> </w:t>
            </w:r>
          </w:p>
          <w:p w14:paraId="50AB8F2F" w14:textId="77777777" w:rsidR="006B33B8" w:rsidRPr="003D2ACF" w:rsidRDefault="006B33B8" w:rsidP="006B33B8">
            <w:pPr>
              <w:spacing w:after="120" w:line="360" w:lineRule="auto"/>
              <w:jc w:val="both"/>
              <w:rPr>
                <w:sz w:val="28"/>
                <w:szCs w:val="28"/>
                <w:shd w:val="clear" w:color="auto" w:fill="FFFFFF"/>
              </w:rPr>
            </w:pPr>
            <w:r w:rsidRPr="003D2ACF">
              <w:rPr>
                <w:sz w:val="28"/>
                <w:szCs w:val="28"/>
                <w:shd w:val="clear" w:color="auto" w:fill="FFFFFF"/>
              </w:rPr>
              <w:t>Hỏi đáp khóa tự tu:</w:t>
            </w:r>
          </w:p>
          <w:p w14:paraId="60A0CEFF" w14:textId="77777777" w:rsidR="006B33B8" w:rsidRPr="003D2ACF" w:rsidRDefault="006B33B8" w:rsidP="006B33B8">
            <w:pPr>
              <w:spacing w:after="120" w:line="360" w:lineRule="auto"/>
              <w:jc w:val="both"/>
              <w:rPr>
                <w:sz w:val="28"/>
                <w:szCs w:val="28"/>
                <w:shd w:val="clear" w:color="auto" w:fill="FFFFFF"/>
              </w:rPr>
            </w:pPr>
            <w:hyperlink r:id="rId13" w:history="1">
              <w:r w:rsidRPr="003D2ACF">
                <w:rPr>
                  <w:rStyle w:val="Hyperlink"/>
                  <w:sz w:val="28"/>
                  <w:szCs w:val="28"/>
                  <w:shd w:val="clear" w:color="auto" w:fill="FFFFFF"/>
                </w:rPr>
                <w:t>http://www.vn.dhamma.org/os/hoi-dap/hoi-dap-khoa-thien-tu-tu.html</w:t>
              </w:r>
            </w:hyperlink>
          </w:p>
          <w:p w14:paraId="1431ED13" w14:textId="77777777" w:rsidR="006B33B8" w:rsidRPr="003D2ACF" w:rsidRDefault="006B33B8" w:rsidP="006B33B8">
            <w:pPr>
              <w:spacing w:after="120" w:line="360" w:lineRule="auto"/>
              <w:jc w:val="both"/>
              <w:rPr>
                <w:sz w:val="28"/>
                <w:szCs w:val="28"/>
                <w:shd w:val="clear" w:color="auto" w:fill="FFFFFF"/>
              </w:rPr>
            </w:pPr>
            <w:r w:rsidRPr="003D2ACF">
              <w:rPr>
                <w:sz w:val="28"/>
                <w:szCs w:val="28"/>
                <w:shd w:val="clear" w:color="auto" w:fill="FFFFFF"/>
              </w:rPr>
              <w:t xml:space="preserve"> </w:t>
            </w:r>
          </w:p>
          <w:p w14:paraId="5A609C9C" w14:textId="77777777" w:rsidR="006B33B8" w:rsidRPr="003D2ACF" w:rsidRDefault="006B33B8" w:rsidP="006B33B8">
            <w:pPr>
              <w:spacing w:after="120" w:line="360" w:lineRule="auto"/>
              <w:jc w:val="both"/>
              <w:rPr>
                <w:sz w:val="28"/>
                <w:szCs w:val="28"/>
                <w:shd w:val="clear" w:color="auto" w:fill="FFFFFF"/>
              </w:rPr>
            </w:pPr>
            <w:r w:rsidRPr="003D2ACF">
              <w:rPr>
                <w:sz w:val="28"/>
                <w:szCs w:val="28"/>
                <w:shd w:val="clear" w:color="auto" w:fill="FFFFFF"/>
              </w:rPr>
              <w:t>Các pháp thoại cho thiền sinh cũ và phục vụ:</w:t>
            </w:r>
          </w:p>
          <w:p w14:paraId="4764FB0B" w14:textId="77777777" w:rsidR="006B33B8" w:rsidRPr="003D2ACF" w:rsidRDefault="006B33B8" w:rsidP="006B33B8">
            <w:pPr>
              <w:spacing w:after="120" w:line="360" w:lineRule="auto"/>
              <w:jc w:val="both"/>
              <w:rPr>
                <w:sz w:val="28"/>
                <w:szCs w:val="28"/>
                <w:shd w:val="clear" w:color="auto" w:fill="FFFFFF"/>
              </w:rPr>
            </w:pPr>
            <w:hyperlink r:id="rId14" w:history="1">
              <w:r w:rsidRPr="003D2ACF">
                <w:rPr>
                  <w:rStyle w:val="Hyperlink"/>
                  <w:sz w:val="28"/>
                  <w:szCs w:val="28"/>
                  <w:shd w:val="clear" w:color="auto" w:fill="FFFFFF"/>
                </w:rPr>
                <w:t>http://www.vn.dhamma.org/os/trang-chu/ghi-am.html</w:t>
              </w:r>
            </w:hyperlink>
          </w:p>
          <w:p w14:paraId="07FF9DD5" w14:textId="77777777" w:rsidR="006B33B8" w:rsidRPr="003D2ACF" w:rsidRDefault="006B33B8" w:rsidP="006B33B8">
            <w:pPr>
              <w:spacing w:after="120" w:line="360" w:lineRule="auto"/>
              <w:jc w:val="both"/>
              <w:rPr>
                <w:sz w:val="28"/>
                <w:szCs w:val="28"/>
                <w:shd w:val="clear" w:color="auto" w:fill="FFFFFF"/>
              </w:rPr>
            </w:pPr>
            <w:r w:rsidRPr="003D2ACF">
              <w:rPr>
                <w:sz w:val="28"/>
                <w:szCs w:val="28"/>
                <w:shd w:val="clear" w:color="auto" w:fill="FFFFFF"/>
              </w:rPr>
              <w:t xml:space="preserve"> </w:t>
            </w:r>
          </w:p>
          <w:p w14:paraId="745696C5" w14:textId="77777777" w:rsidR="006B33B8" w:rsidRPr="003D2ACF" w:rsidRDefault="006B33B8" w:rsidP="006B33B8">
            <w:pPr>
              <w:spacing w:after="120" w:line="360" w:lineRule="auto"/>
              <w:jc w:val="both"/>
              <w:rPr>
                <w:sz w:val="28"/>
                <w:szCs w:val="28"/>
                <w:shd w:val="clear" w:color="auto" w:fill="FFFFFF"/>
              </w:rPr>
            </w:pPr>
            <w:r w:rsidRPr="003D2ACF">
              <w:rPr>
                <w:sz w:val="28"/>
                <w:szCs w:val="28"/>
                <w:shd w:val="clear" w:color="auto" w:fill="FFFFFF"/>
              </w:rPr>
              <w:t>Hướng dẫn thực hành:</w:t>
            </w:r>
          </w:p>
          <w:p w14:paraId="38E2EBB8" w14:textId="11E4058E" w:rsidR="006B33B8" w:rsidRDefault="006B33B8" w:rsidP="006B33B8">
            <w:pPr>
              <w:spacing w:after="120" w:line="360" w:lineRule="auto"/>
              <w:jc w:val="both"/>
              <w:rPr>
                <w:sz w:val="28"/>
                <w:szCs w:val="28"/>
                <w:shd w:val="clear" w:color="auto" w:fill="FFFFFF"/>
              </w:rPr>
            </w:pPr>
            <w:hyperlink r:id="rId15" w:history="1">
              <w:r w:rsidRPr="003D2ACF">
                <w:rPr>
                  <w:rStyle w:val="Hyperlink"/>
                  <w:sz w:val="28"/>
                  <w:szCs w:val="28"/>
                  <w:shd w:val="clear" w:color="auto" w:fill="FFFFFF"/>
                </w:rPr>
                <w:t>http://www.vn.dhamma.org/os/tai-lieu/huong-dan-thuc-hanh.html</w:t>
              </w:r>
            </w:hyperlink>
            <w:bookmarkStart w:id="0" w:name="_GoBack"/>
            <w:bookmarkEnd w:id="0"/>
          </w:p>
          <w:p w14:paraId="73B5E037" w14:textId="77777777" w:rsidR="00706FE0" w:rsidRDefault="00706FE0" w:rsidP="006B33B8">
            <w:pPr>
              <w:spacing w:after="120" w:line="360" w:lineRule="auto"/>
              <w:jc w:val="both"/>
              <w:rPr>
                <w:sz w:val="28"/>
                <w:szCs w:val="28"/>
                <w:shd w:val="clear" w:color="auto" w:fill="FFFFFF"/>
              </w:rPr>
            </w:pPr>
          </w:p>
          <w:p w14:paraId="4803D199" w14:textId="77777777" w:rsidR="00706FE0" w:rsidRPr="00706FE0" w:rsidRDefault="00706FE0" w:rsidP="00706FE0">
            <w:pPr>
              <w:spacing w:after="120" w:line="360" w:lineRule="auto"/>
              <w:jc w:val="both"/>
              <w:rPr>
                <w:sz w:val="28"/>
                <w:szCs w:val="28"/>
              </w:rPr>
            </w:pPr>
            <w:r w:rsidRPr="00706FE0">
              <w:rPr>
                <w:sz w:val="28"/>
                <w:szCs w:val="28"/>
              </w:rPr>
              <w:t>Đăng nhập: oldstudent</w:t>
            </w:r>
          </w:p>
          <w:p w14:paraId="40A33769" w14:textId="558CB40C" w:rsidR="00706FE0" w:rsidRPr="003D2ACF" w:rsidRDefault="00706FE0" w:rsidP="00706FE0">
            <w:pPr>
              <w:spacing w:after="120" w:line="360" w:lineRule="auto"/>
              <w:jc w:val="both"/>
              <w:rPr>
                <w:sz w:val="28"/>
                <w:szCs w:val="28"/>
              </w:rPr>
            </w:pPr>
            <w:r w:rsidRPr="00706FE0">
              <w:rPr>
                <w:sz w:val="28"/>
                <w:szCs w:val="28"/>
              </w:rPr>
              <w:t>Mật khẩu: behappy</w:t>
            </w:r>
          </w:p>
          <w:p w14:paraId="6320355C" w14:textId="77777777" w:rsidR="00E32BCF" w:rsidRDefault="00E32BCF" w:rsidP="007A549A">
            <w:pPr>
              <w:spacing w:line="276" w:lineRule="auto"/>
              <w:rPr>
                <w:sz w:val="26"/>
                <w:szCs w:val="26"/>
              </w:rPr>
            </w:pPr>
          </w:p>
          <w:p w14:paraId="65ABE7EE" w14:textId="77777777" w:rsidR="00E32BCF" w:rsidRDefault="00E32BCF" w:rsidP="007A549A">
            <w:pPr>
              <w:spacing w:line="276" w:lineRule="auto"/>
              <w:rPr>
                <w:sz w:val="26"/>
                <w:szCs w:val="26"/>
              </w:rPr>
            </w:pPr>
          </w:p>
          <w:p w14:paraId="4921BEDE" w14:textId="77777777" w:rsidR="00B30B01" w:rsidRDefault="00B30B01" w:rsidP="007A549A">
            <w:pPr>
              <w:spacing w:line="276" w:lineRule="auto"/>
              <w:rPr>
                <w:sz w:val="26"/>
                <w:szCs w:val="26"/>
              </w:rPr>
            </w:pPr>
          </w:p>
          <w:p w14:paraId="2EA4216B" w14:textId="77777777" w:rsidR="00B30B01" w:rsidRDefault="00B30B01" w:rsidP="007A549A">
            <w:pPr>
              <w:spacing w:line="276" w:lineRule="auto"/>
              <w:rPr>
                <w:sz w:val="26"/>
                <w:szCs w:val="26"/>
              </w:rPr>
            </w:pPr>
          </w:p>
          <w:p w14:paraId="69A2C662" w14:textId="77777777" w:rsidR="00B30B01" w:rsidRDefault="00B30B01" w:rsidP="007A549A">
            <w:pPr>
              <w:spacing w:line="276" w:lineRule="auto"/>
              <w:rPr>
                <w:sz w:val="26"/>
                <w:szCs w:val="26"/>
              </w:rPr>
            </w:pPr>
          </w:p>
          <w:p w14:paraId="24A18681" w14:textId="77777777" w:rsidR="00B30B01" w:rsidRDefault="00B30B01" w:rsidP="007A549A">
            <w:pPr>
              <w:spacing w:line="276" w:lineRule="auto"/>
              <w:rPr>
                <w:sz w:val="26"/>
                <w:szCs w:val="26"/>
              </w:rPr>
            </w:pPr>
          </w:p>
          <w:p w14:paraId="63B1C1BA" w14:textId="77777777" w:rsidR="00B30B01" w:rsidRDefault="00B30B01" w:rsidP="007A549A">
            <w:pPr>
              <w:spacing w:line="276" w:lineRule="auto"/>
              <w:rPr>
                <w:sz w:val="26"/>
                <w:szCs w:val="26"/>
              </w:rPr>
            </w:pPr>
          </w:p>
          <w:p w14:paraId="0EED89AE" w14:textId="77777777" w:rsidR="00E32BCF" w:rsidRDefault="00E32BCF" w:rsidP="007A549A">
            <w:pPr>
              <w:spacing w:line="276" w:lineRule="auto"/>
              <w:rPr>
                <w:sz w:val="26"/>
                <w:szCs w:val="26"/>
              </w:rPr>
            </w:pPr>
          </w:p>
          <w:p w14:paraId="49C7811F" w14:textId="77777777" w:rsidR="00E32BCF" w:rsidRDefault="00E32BCF" w:rsidP="007A549A">
            <w:pPr>
              <w:spacing w:line="276" w:lineRule="auto"/>
              <w:rPr>
                <w:sz w:val="26"/>
                <w:szCs w:val="26"/>
              </w:rPr>
            </w:pPr>
          </w:p>
          <w:p w14:paraId="50F130C5" w14:textId="582F7159" w:rsidR="00E32BCF" w:rsidRDefault="00E32BCF" w:rsidP="00B30B01">
            <w:pPr>
              <w:spacing w:line="276" w:lineRule="auto"/>
              <w:jc w:val="center"/>
              <w:rPr>
                <w:sz w:val="26"/>
                <w:szCs w:val="26"/>
              </w:rPr>
            </w:pPr>
            <w:r w:rsidRPr="00E72ACA">
              <w:rPr>
                <w:noProof/>
              </w:rPr>
              <w:drawing>
                <wp:inline distT="0" distB="0" distL="0" distR="0" wp14:anchorId="2F1C36A7" wp14:editId="68697DE8">
                  <wp:extent cx="2642883" cy="154910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73590" t="14560" r="13313" b="72218"/>
                          <a:stretch>
                            <a:fillRect/>
                          </a:stretch>
                        </pic:blipFill>
                        <pic:spPr bwMode="auto">
                          <a:xfrm>
                            <a:off x="0" y="0"/>
                            <a:ext cx="2686103" cy="1574435"/>
                          </a:xfrm>
                          <a:prstGeom prst="rect">
                            <a:avLst/>
                          </a:prstGeom>
                          <a:noFill/>
                          <a:ln w="9525">
                            <a:noFill/>
                            <a:miter lim="800000"/>
                            <a:headEnd/>
                            <a:tailEnd/>
                          </a:ln>
                        </pic:spPr>
                      </pic:pic>
                    </a:graphicData>
                  </a:graphic>
                </wp:inline>
              </w:drawing>
            </w:r>
          </w:p>
        </w:tc>
      </w:tr>
    </w:tbl>
    <w:p w14:paraId="310ABEB9" w14:textId="649FB5D3" w:rsidR="009C05DB" w:rsidRDefault="004B1FE1" w:rsidP="00A87723">
      <w:pPr>
        <w:tabs>
          <w:tab w:val="right" w:pos="6464"/>
        </w:tabs>
        <w:spacing w:line="276" w:lineRule="auto"/>
        <w:jc w:val="both"/>
        <w:rPr>
          <w:color w:val="000000"/>
          <w:sz w:val="26"/>
          <w:szCs w:val="26"/>
        </w:rPr>
      </w:pPr>
      <w:r w:rsidRPr="00A251EE">
        <w:rPr>
          <w:rFonts w:ascii="Arial" w:hAnsi="Arial" w:cs="Arial"/>
          <w:noProof/>
          <w:sz w:val="20"/>
          <w:szCs w:val="20"/>
        </w:rPr>
        <w:lastRenderedPageBreak/>
        <mc:AlternateContent>
          <mc:Choice Requires="wps">
            <w:drawing>
              <wp:anchor distT="0" distB="0" distL="114300" distR="114300" simplePos="0" relativeHeight="251714560" behindDoc="0" locked="0" layoutInCell="1" allowOverlap="1" wp14:anchorId="0DC57F7D" wp14:editId="7EC1AEA5">
                <wp:simplePos x="0" y="0"/>
                <wp:positionH relativeFrom="column">
                  <wp:posOffset>9658350</wp:posOffset>
                </wp:positionH>
                <wp:positionV relativeFrom="paragraph">
                  <wp:posOffset>4032885</wp:posOffset>
                </wp:positionV>
                <wp:extent cx="352425" cy="285750"/>
                <wp:effectExtent l="0" t="0" r="9525"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85750"/>
                        </a:xfrm>
                        <a:prstGeom prst="rect">
                          <a:avLst/>
                        </a:prstGeom>
                        <a:solidFill>
                          <a:srgbClr val="FFFFFF"/>
                        </a:solidFill>
                        <a:ln w="9525">
                          <a:noFill/>
                          <a:miter lim="800000"/>
                          <a:headEnd/>
                          <a:tailEnd/>
                        </a:ln>
                      </wps:spPr>
                      <wps:txbx>
                        <w:txbxContent>
                          <w:p w14:paraId="3BCEAC07" w14:textId="09BEBE3A" w:rsidR="004B1FE1" w:rsidRPr="00A251EE" w:rsidRDefault="004B1FE1" w:rsidP="00A65AB7">
                            <w:pPr>
                              <w:jc w:val="center"/>
                              <w:rPr>
                                <w:rFonts w:ascii="Arial" w:hAnsi="Arial" w:cs="Arial"/>
                                <w:sz w:val="20"/>
                                <w:szCs w:val="20"/>
                              </w:rPr>
                            </w:pPr>
                            <w:r>
                              <w:rPr>
                                <w:rFonts w:ascii="Arial" w:hAnsi="Arial" w:cs="Arial"/>
                                <w:sz w:val="20"/>
                                <w:szCs w:val="20"/>
                              </w:rPr>
                              <w:t>2</w:t>
                            </w:r>
                            <w:r w:rsidR="004111B6">
                              <w:rPr>
                                <w:rFonts w:ascii="Arial" w:hAnsi="Arial" w:cs="Arial"/>
                                <w:sz w:val="20"/>
                                <w:szCs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57F7D" id="_x0000_t202" coordsize="21600,21600" o:spt="202" path="m,l,21600r21600,l21600,xe">
                <v:stroke joinstyle="miter"/>
                <v:path gradientshapeok="t" o:connecttype="rect"/>
              </v:shapetype>
              <v:shape id="Text Box 2" o:spid="_x0000_s1026" type="#_x0000_t202" style="position:absolute;left:0;text-align:left;margin-left:760.5pt;margin-top:317.55pt;width:27.75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" stroked="f">
                <v:textbox>
                  <w:txbxContent>
                    <w:p w14:paraId="3BCEAC07" w14:textId="09BEBE3A" w:rsidR="004B1FE1" w:rsidRPr="00A251EE" w:rsidRDefault="004B1FE1" w:rsidP="00A65AB7">
                      <w:pPr>
                        <w:jc w:val="center"/>
                        <w:rPr>
                          <w:rFonts w:ascii="Arial" w:hAnsi="Arial" w:cs="Arial"/>
                          <w:sz w:val="20"/>
                          <w:szCs w:val="20"/>
                        </w:rPr>
                      </w:pPr>
                      <w:r>
                        <w:rPr>
                          <w:rFonts w:ascii="Arial" w:hAnsi="Arial" w:cs="Arial"/>
                          <w:sz w:val="20"/>
                          <w:szCs w:val="20"/>
                        </w:rPr>
                        <w:t>2</w:t>
                      </w:r>
                      <w:r w:rsidR="004111B6">
                        <w:rPr>
                          <w:rFonts w:ascii="Arial" w:hAnsi="Arial" w:cs="Arial"/>
                          <w:sz w:val="20"/>
                          <w:szCs w:val="20"/>
                        </w:rPr>
                        <w:t>7</w:t>
                      </w:r>
                    </w:p>
                  </w:txbxContent>
                </v:textbox>
              </v:shape>
            </w:pict>
          </mc:Fallback>
        </mc:AlternateContent>
      </w:r>
    </w:p>
    <w:sectPr w:rsidR="009C05DB" w:rsidSect="006564C8">
      <w:footerReference w:type="even" r:id="rId17"/>
      <w:pgSz w:w="8392" w:h="11907" w:code="11"/>
      <w:pgMar w:top="851" w:right="851" w:bottom="720" w:left="85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3008F" w14:textId="77777777" w:rsidR="00254E1F" w:rsidRDefault="00254E1F">
      <w:r>
        <w:separator/>
      </w:r>
    </w:p>
  </w:endnote>
  <w:endnote w:type="continuationSeparator" w:id="0">
    <w:p w14:paraId="701F001D" w14:textId="77777777" w:rsidR="00254E1F" w:rsidRDefault="0025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203943"/>
      <w:docPartObj>
        <w:docPartGallery w:val="Page Numbers (Bottom of Page)"/>
        <w:docPartUnique/>
      </w:docPartObj>
    </w:sdtPr>
    <w:sdtEndPr>
      <w:rPr>
        <w:noProof/>
      </w:rPr>
    </w:sdtEndPr>
    <w:sdtContent>
      <w:p w14:paraId="465237FB" w14:textId="6E62C8C3" w:rsidR="004E07FB" w:rsidRDefault="004E07FB">
        <w:pPr>
          <w:pStyle w:val="Footer"/>
        </w:pPr>
        <w:r>
          <w:fldChar w:fldCharType="begin"/>
        </w:r>
        <w:r>
          <w:instrText xml:space="preserve"> PAGE   \* MERGEFORMAT </w:instrText>
        </w:r>
        <w:r>
          <w:fldChar w:fldCharType="separate"/>
        </w:r>
        <w:r w:rsidR="00630FE5">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909719"/>
      <w:docPartObj>
        <w:docPartGallery w:val="Page Numbers (Bottom of Page)"/>
        <w:docPartUnique/>
      </w:docPartObj>
    </w:sdtPr>
    <w:sdtEndPr>
      <w:rPr>
        <w:noProof/>
      </w:rPr>
    </w:sdtEndPr>
    <w:sdtContent>
      <w:p w14:paraId="252E8C23" w14:textId="1E27D712" w:rsidR="00604EAD" w:rsidRDefault="00604EAD">
        <w:pPr>
          <w:pStyle w:val="Footer"/>
          <w:jc w:val="right"/>
        </w:pPr>
        <w:r>
          <w:fldChar w:fldCharType="begin"/>
        </w:r>
        <w:r>
          <w:instrText xml:space="preserve"> PAGE   \* MERGEFORMAT </w:instrText>
        </w:r>
        <w:r>
          <w:fldChar w:fldCharType="separate"/>
        </w:r>
        <w:r w:rsidR="00630FE5">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527F" w14:textId="6212B88F" w:rsidR="00B30B01" w:rsidRDefault="00B30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1D1F1" w14:textId="77777777" w:rsidR="00254E1F" w:rsidRDefault="00254E1F">
      <w:r>
        <w:separator/>
      </w:r>
    </w:p>
  </w:footnote>
  <w:footnote w:type="continuationSeparator" w:id="0">
    <w:p w14:paraId="78C2014B" w14:textId="77777777" w:rsidR="00254E1F" w:rsidRDefault="00254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5DB"/>
    <w:rsid w:val="00047C9A"/>
    <w:rsid w:val="000B23EE"/>
    <w:rsid w:val="000C681E"/>
    <w:rsid w:val="00144FFF"/>
    <w:rsid w:val="001A3E4F"/>
    <w:rsid w:val="001F0126"/>
    <w:rsid w:val="002363E6"/>
    <w:rsid w:val="00243D0D"/>
    <w:rsid w:val="00245714"/>
    <w:rsid w:val="00254E1F"/>
    <w:rsid w:val="002B30A3"/>
    <w:rsid w:val="00314165"/>
    <w:rsid w:val="00345D9B"/>
    <w:rsid w:val="0039084A"/>
    <w:rsid w:val="003B01A0"/>
    <w:rsid w:val="003B1480"/>
    <w:rsid w:val="003D4A98"/>
    <w:rsid w:val="003F5FDC"/>
    <w:rsid w:val="004111B6"/>
    <w:rsid w:val="00422763"/>
    <w:rsid w:val="00487834"/>
    <w:rsid w:val="004B07EF"/>
    <w:rsid w:val="004B1FE1"/>
    <w:rsid w:val="004C517E"/>
    <w:rsid w:val="004C782C"/>
    <w:rsid w:val="004D60FB"/>
    <w:rsid w:val="004E07FB"/>
    <w:rsid w:val="004E28B2"/>
    <w:rsid w:val="00571F97"/>
    <w:rsid w:val="005D49AC"/>
    <w:rsid w:val="005F0803"/>
    <w:rsid w:val="00604EAD"/>
    <w:rsid w:val="00630FE5"/>
    <w:rsid w:val="006564C8"/>
    <w:rsid w:val="006A5425"/>
    <w:rsid w:val="006B33B8"/>
    <w:rsid w:val="006C3C52"/>
    <w:rsid w:val="006E4571"/>
    <w:rsid w:val="00706FE0"/>
    <w:rsid w:val="00711918"/>
    <w:rsid w:val="007A549A"/>
    <w:rsid w:val="007B6EB6"/>
    <w:rsid w:val="007D27D8"/>
    <w:rsid w:val="00856B0C"/>
    <w:rsid w:val="00862C85"/>
    <w:rsid w:val="008E73D7"/>
    <w:rsid w:val="00900A98"/>
    <w:rsid w:val="00936DFF"/>
    <w:rsid w:val="0095241B"/>
    <w:rsid w:val="009C05DB"/>
    <w:rsid w:val="009F166F"/>
    <w:rsid w:val="00A1614D"/>
    <w:rsid w:val="00A251EE"/>
    <w:rsid w:val="00A65AB7"/>
    <w:rsid w:val="00A87723"/>
    <w:rsid w:val="00A9542F"/>
    <w:rsid w:val="00AB0A88"/>
    <w:rsid w:val="00B064C1"/>
    <w:rsid w:val="00B20FD6"/>
    <w:rsid w:val="00B30B01"/>
    <w:rsid w:val="00B348C2"/>
    <w:rsid w:val="00B42FB8"/>
    <w:rsid w:val="00D05425"/>
    <w:rsid w:val="00D91D1F"/>
    <w:rsid w:val="00E32BCF"/>
    <w:rsid w:val="00EC3354"/>
    <w:rsid w:val="00EC70D4"/>
    <w:rsid w:val="00EE73CE"/>
    <w:rsid w:val="00F649D8"/>
    <w:rsid w:val="00FB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25C52"/>
  <w15:docId w15:val="{ED1FD55B-1B01-4941-A6C5-AF76FCA4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F166F"/>
    <w:pPr>
      <w:tabs>
        <w:tab w:val="center" w:pos="4680"/>
        <w:tab w:val="right" w:pos="9360"/>
      </w:tabs>
    </w:pPr>
  </w:style>
  <w:style w:type="character" w:customStyle="1" w:styleId="HeaderChar">
    <w:name w:val="Header Char"/>
    <w:basedOn w:val="DefaultParagraphFont"/>
    <w:link w:val="Header"/>
    <w:uiPriority w:val="99"/>
    <w:rsid w:val="009F166F"/>
  </w:style>
  <w:style w:type="paragraph" w:styleId="Footer">
    <w:name w:val="footer"/>
    <w:basedOn w:val="Normal"/>
    <w:link w:val="FooterChar"/>
    <w:uiPriority w:val="99"/>
    <w:unhideWhenUsed/>
    <w:rsid w:val="009F166F"/>
    <w:pPr>
      <w:tabs>
        <w:tab w:val="center" w:pos="4680"/>
        <w:tab w:val="right" w:pos="9360"/>
      </w:tabs>
    </w:pPr>
  </w:style>
  <w:style w:type="character" w:customStyle="1" w:styleId="FooterChar">
    <w:name w:val="Footer Char"/>
    <w:basedOn w:val="DefaultParagraphFont"/>
    <w:link w:val="Footer"/>
    <w:uiPriority w:val="99"/>
    <w:rsid w:val="009F166F"/>
  </w:style>
  <w:style w:type="paragraph" w:styleId="BalloonText">
    <w:name w:val="Balloon Text"/>
    <w:basedOn w:val="Normal"/>
    <w:link w:val="BalloonTextChar"/>
    <w:uiPriority w:val="99"/>
    <w:semiHidden/>
    <w:unhideWhenUsed/>
    <w:rsid w:val="008E7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D7"/>
    <w:rPr>
      <w:rFonts w:ascii="Segoe UI" w:hAnsi="Segoe UI" w:cs="Segoe UI"/>
      <w:sz w:val="18"/>
      <w:szCs w:val="18"/>
    </w:rPr>
  </w:style>
  <w:style w:type="character" w:styleId="Hyperlink">
    <w:name w:val="Hyperlink"/>
    <w:basedOn w:val="DefaultParagraphFont"/>
    <w:uiPriority w:val="99"/>
    <w:unhideWhenUsed/>
    <w:rsid w:val="007A549A"/>
    <w:rPr>
      <w:color w:val="0000FF" w:themeColor="hyperlink"/>
      <w:u w:val="single"/>
    </w:rPr>
  </w:style>
  <w:style w:type="character" w:styleId="UnresolvedMention">
    <w:name w:val="Unresolved Mention"/>
    <w:basedOn w:val="DefaultParagraphFont"/>
    <w:uiPriority w:val="99"/>
    <w:semiHidden/>
    <w:unhideWhenUsed/>
    <w:rsid w:val="00936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n.dhamma.org/os/hoi-dap/hoi-dap-khoa-thien-tu-tu.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n.dhamma.org/os/bai-viet/buoi-thien-chung-online-hang-tuan-cho-thien-sinh-cu.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ipassana.vn/buoi-thien-chung-online-hang-tuan-cho-thien-sinh-cu/" TargetMode="External"/><Relationship Id="rId5" Type="http://schemas.openxmlformats.org/officeDocument/2006/relationships/footnotes" Target="footnotes.xml"/><Relationship Id="rId15" Type="http://schemas.openxmlformats.org/officeDocument/2006/relationships/hyperlink" Target="http://www.vn.dhamma.org/os/tai-lieu/huong-dan-thuc-hanh.html" TargetMode="External"/><Relationship Id="rId10" Type="http://schemas.openxmlformats.org/officeDocument/2006/relationships/hyperlink" Target="http://www.vipassana.v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vn.dhamma.org/os/trang-chu/ghi-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E7407-C327-48F2-A5B2-A7F17BFA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 Minh</dc:creator>
  <cp:lastModifiedBy>Anh Huynh</cp:lastModifiedBy>
  <cp:revision>5</cp:revision>
  <cp:lastPrinted>2019-01-23T05:24:00Z</cp:lastPrinted>
  <dcterms:created xsi:type="dcterms:W3CDTF">2019-01-30T10:22:00Z</dcterms:created>
  <dcterms:modified xsi:type="dcterms:W3CDTF">2020-10-23T23:20:00Z</dcterms:modified>
</cp:coreProperties>
</file>